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658C" w14:textId="77777777" w:rsidR="00852A01" w:rsidRPr="00C806F7" w:rsidRDefault="00852A01" w:rsidP="00852A01"/>
    <w:p w14:paraId="1EF46F5F" w14:textId="77777777" w:rsidR="00852A01" w:rsidRPr="00C806F7" w:rsidRDefault="00852A01" w:rsidP="00852A01">
      <w:pPr>
        <w:jc w:val="center"/>
      </w:pPr>
      <w:r w:rsidRPr="00C806F7">
        <w:t>SZCZEGÓŁOWY OPIS PRZEDMIOTU ZAMÓWIENIA</w:t>
      </w:r>
    </w:p>
    <w:p w14:paraId="0A7B30AB" w14:textId="0F5A6377" w:rsidR="00CA2E4C" w:rsidRPr="00C806F7" w:rsidRDefault="002E024E" w:rsidP="00CA2E4C">
      <w:pPr>
        <w:rPr>
          <w:b/>
          <w:bCs/>
        </w:rPr>
      </w:pPr>
      <w:r w:rsidRPr="00C806F7">
        <w:t xml:space="preserve"> </w:t>
      </w:r>
      <w:r w:rsidR="00CA2E4C" w:rsidRPr="00C806F7">
        <w:rPr>
          <w:b/>
        </w:rPr>
        <w:t xml:space="preserve">na wyłączność </w:t>
      </w:r>
      <w:r w:rsidR="00CA2E4C" w:rsidRPr="00C806F7">
        <w:rPr>
          <w:b/>
          <w:bCs/>
        </w:rPr>
        <w:t>sprzedaży piwa podczas imprezy pod nazwą „48 Miodobranie Kurpiowskie”</w:t>
      </w:r>
    </w:p>
    <w:p w14:paraId="4F6CA6C8" w14:textId="7B017F58" w:rsidR="00CA2E4C" w:rsidRPr="00C806F7" w:rsidRDefault="00CA2E4C" w:rsidP="00CA2E4C">
      <w:pPr>
        <w:rPr>
          <w:b/>
        </w:rPr>
      </w:pPr>
      <w:r w:rsidRPr="00C806F7">
        <w:rPr>
          <w:b/>
          <w:u w:val="single"/>
        </w:rPr>
        <w:t>31.08.2025 r (niedziela) - ”48. Miodobranie Kurpiowskie”</w:t>
      </w:r>
      <w:r w:rsidRPr="00C806F7">
        <w:rPr>
          <w:b/>
        </w:rPr>
        <w:t xml:space="preserve">  - </w:t>
      </w:r>
      <w:r w:rsidRPr="00C806F7">
        <w:t>organizowane zgodnie z Ustawą o bezpieczeństwie imprez masowych  w</w:t>
      </w:r>
      <w:r w:rsidRPr="00C806F7">
        <w:rPr>
          <w:b/>
        </w:rPr>
        <w:t xml:space="preserve"> </w:t>
      </w:r>
      <w:r w:rsidRPr="00C806F7">
        <w:t>Kompleks „Kurpiowska Kraina” w Wydmusach koło Myszyńca.</w:t>
      </w:r>
    </w:p>
    <w:p w14:paraId="16471C27" w14:textId="77777777" w:rsidR="00CA2E4C" w:rsidRPr="00C806F7" w:rsidRDefault="00CA2E4C" w:rsidP="00CA2E4C">
      <w:r w:rsidRPr="00C806F7">
        <w:t xml:space="preserve">Przewidywana liczba uczestników ok. 2000 </w:t>
      </w:r>
    </w:p>
    <w:p w14:paraId="1477D5EF" w14:textId="6367C603" w:rsidR="00CA2E4C" w:rsidRPr="00C806F7" w:rsidRDefault="00CA2E4C" w:rsidP="00CA2E4C">
      <w:pPr>
        <w:rPr>
          <w:vertAlign w:val="superscript"/>
        </w:rPr>
      </w:pPr>
      <w:r w:rsidRPr="00C806F7">
        <w:t>Gotowość – godz. 10</w:t>
      </w:r>
      <w:r w:rsidRPr="00C806F7">
        <w:rPr>
          <w:vertAlign w:val="superscript"/>
        </w:rPr>
        <w:t>00</w:t>
      </w:r>
    </w:p>
    <w:p w14:paraId="3ED24DE1" w14:textId="35A0F5E9" w:rsidR="00CA2E4C" w:rsidRPr="00C806F7" w:rsidRDefault="00CA2E4C" w:rsidP="00CA2E4C">
      <w:pPr>
        <w:rPr>
          <w:vertAlign w:val="superscript"/>
        </w:rPr>
      </w:pPr>
      <w:r w:rsidRPr="00C806F7">
        <w:t>Sprzedaż w godzinach od 10</w:t>
      </w:r>
      <w:r w:rsidRPr="00C806F7">
        <w:rPr>
          <w:vertAlign w:val="superscript"/>
        </w:rPr>
        <w:t>00</w:t>
      </w:r>
      <w:r w:rsidRPr="00C806F7">
        <w:t xml:space="preserve"> do 2</w:t>
      </w:r>
      <w:r w:rsidR="00F70830">
        <w:t>2</w:t>
      </w:r>
      <w:r w:rsidRPr="00C806F7">
        <w:rPr>
          <w:vertAlign w:val="superscript"/>
        </w:rPr>
        <w:t>00</w:t>
      </w:r>
    </w:p>
    <w:p w14:paraId="256823FB" w14:textId="63E715BF" w:rsidR="00CA2E4C" w:rsidRPr="00C806F7" w:rsidRDefault="000701E5" w:rsidP="00CA2E4C">
      <w:r>
        <w:t>Podczas wydarzenia n</w:t>
      </w:r>
      <w:r w:rsidR="00CA2E4C" w:rsidRPr="00C806F7">
        <w:t>a scenie wystąpią:</w:t>
      </w:r>
    </w:p>
    <w:p w14:paraId="27392602" w14:textId="77777777" w:rsidR="00CA2E4C" w:rsidRPr="00C806F7" w:rsidRDefault="00CA2E4C" w:rsidP="00CA2E4C">
      <w:pPr>
        <w:pStyle w:val="Akapitzlist"/>
        <w:numPr>
          <w:ilvl w:val="0"/>
          <w:numId w:val="26"/>
        </w:numPr>
      </w:pPr>
      <w:r w:rsidRPr="00C806F7">
        <w:t>Zespoły ludowe;</w:t>
      </w:r>
    </w:p>
    <w:p w14:paraId="5673DBB0" w14:textId="77777777" w:rsidR="00CA2E4C" w:rsidRPr="00C806F7" w:rsidRDefault="00CA2E4C" w:rsidP="00CA2E4C">
      <w:pPr>
        <w:pStyle w:val="Akapitzlist"/>
        <w:numPr>
          <w:ilvl w:val="0"/>
          <w:numId w:val="26"/>
        </w:numPr>
      </w:pPr>
      <w:proofErr w:type="spellStart"/>
      <w:r w:rsidRPr="00C806F7">
        <w:t>Stachursky</w:t>
      </w:r>
      <w:proofErr w:type="spellEnd"/>
      <w:r w:rsidRPr="00C806F7">
        <w:t xml:space="preserve"> solo</w:t>
      </w:r>
    </w:p>
    <w:p w14:paraId="35BFDB49" w14:textId="77777777" w:rsidR="00CA2E4C" w:rsidRPr="00C806F7" w:rsidRDefault="00CA2E4C" w:rsidP="00CA2E4C">
      <w:pPr>
        <w:pStyle w:val="Akapitzlist"/>
        <w:numPr>
          <w:ilvl w:val="0"/>
          <w:numId w:val="26"/>
        </w:numPr>
      </w:pPr>
      <w:r w:rsidRPr="00C806F7">
        <w:t>Monika Lewczuk z Zespołem</w:t>
      </w:r>
    </w:p>
    <w:p w14:paraId="1C4C4C06" w14:textId="58492684" w:rsidR="00CA2E4C" w:rsidRPr="00C806F7" w:rsidRDefault="00CA2E4C" w:rsidP="00CA2E4C">
      <w:pPr>
        <w:pStyle w:val="Akapitzlist"/>
        <w:numPr>
          <w:ilvl w:val="0"/>
          <w:numId w:val="26"/>
        </w:numPr>
      </w:pPr>
      <w:proofErr w:type="spellStart"/>
      <w:r w:rsidRPr="00C806F7">
        <w:t>Zakop</w:t>
      </w:r>
      <w:r w:rsidR="000701E5">
        <w:t>o</w:t>
      </w:r>
      <w:r w:rsidRPr="00C806F7">
        <w:t>wer</w:t>
      </w:r>
      <w:proofErr w:type="spellEnd"/>
      <w:r w:rsidRPr="00C806F7">
        <w:t>.</w:t>
      </w:r>
    </w:p>
    <w:p w14:paraId="0DE5F93B" w14:textId="77777777" w:rsidR="008E29BE" w:rsidRPr="00C806F7" w:rsidRDefault="008E29BE" w:rsidP="008E29BE">
      <w:pPr>
        <w:rPr>
          <w:b/>
        </w:rPr>
      </w:pPr>
      <w:r w:rsidRPr="00C806F7">
        <w:rPr>
          <w:b/>
        </w:rPr>
        <w:t>Opis przedmiotu zamówienia:</w:t>
      </w:r>
    </w:p>
    <w:p w14:paraId="1631E71E" w14:textId="38F6FAA9" w:rsidR="00722432" w:rsidRPr="00C806F7" w:rsidRDefault="00722432" w:rsidP="00722432">
      <w:r w:rsidRPr="00C806F7">
        <w:t xml:space="preserve">W ramach przedmiotu zamówienia planowana jest sprzedaż piwa do spożycia na miejscu. </w:t>
      </w:r>
    </w:p>
    <w:p w14:paraId="137C39ED" w14:textId="2E63C5E1" w:rsidR="00722432" w:rsidRPr="00C806F7" w:rsidRDefault="00722432" w:rsidP="00722432">
      <w:pPr>
        <w:pStyle w:val="Akapitzlist"/>
        <w:numPr>
          <w:ilvl w:val="0"/>
          <w:numId w:val="62"/>
        </w:numPr>
      </w:pPr>
      <w:r w:rsidRPr="00C806F7">
        <w:rPr>
          <w:b/>
          <w:bCs/>
        </w:rPr>
        <w:t>Lokalizacja i forma sprzedaży:</w:t>
      </w:r>
      <w:r w:rsidRPr="00C806F7">
        <w:br/>
        <w:t>Sprzedaż piwa prowadzona będzie z tymczasowego ogródka piwnego usytuowanego w wyznaczonej i oznaczonej strefie. Punkt zostanie zlokalizowany na terenie imprezy, zgodnie z załączonym planem sytuacyjnym.</w:t>
      </w:r>
    </w:p>
    <w:p w14:paraId="1FC70347" w14:textId="502ECC6F" w:rsidR="00722432" w:rsidRPr="00C806F7" w:rsidRDefault="00722432" w:rsidP="00722432">
      <w:pPr>
        <w:pStyle w:val="Akapitzlist"/>
        <w:numPr>
          <w:ilvl w:val="0"/>
          <w:numId w:val="62"/>
        </w:numPr>
      </w:pPr>
      <w:r w:rsidRPr="00C806F7">
        <w:rPr>
          <w:b/>
          <w:bCs/>
        </w:rPr>
        <w:t>Wydzielona strefa konsumpcji alkoholu:</w:t>
      </w:r>
      <w:r w:rsidRPr="00C806F7">
        <w:br/>
        <w:t xml:space="preserve">Spożywanie piwa będzie możliwe wyłącznie w specjalnie wyznaczonej, odgrodzonej strefie – tzw. „ogródek piwny”. Teren </w:t>
      </w:r>
      <w:r w:rsidR="00F70830">
        <w:t>należy</w:t>
      </w:r>
      <w:r w:rsidRPr="00C806F7">
        <w:t xml:space="preserve"> oznacz</w:t>
      </w:r>
      <w:r w:rsidR="00F70830">
        <w:t>yć oraz ogrodzić</w:t>
      </w:r>
      <w:r w:rsidRPr="00C806F7">
        <w:t xml:space="preserve"> barierkami</w:t>
      </w:r>
      <w:r w:rsidR="00F70830">
        <w:t xml:space="preserve">. </w:t>
      </w:r>
    </w:p>
    <w:p w14:paraId="30D58DE4" w14:textId="6B476530" w:rsidR="00722432" w:rsidRPr="00C806F7" w:rsidRDefault="00722432" w:rsidP="00722432">
      <w:pPr>
        <w:pStyle w:val="Akapitzlist"/>
        <w:numPr>
          <w:ilvl w:val="0"/>
          <w:numId w:val="62"/>
        </w:numPr>
      </w:pPr>
      <w:r w:rsidRPr="00C806F7">
        <w:rPr>
          <w:b/>
          <w:bCs/>
        </w:rPr>
        <w:t>Asortyment alkoholu:</w:t>
      </w:r>
      <w:r w:rsidRPr="00C806F7">
        <w:br/>
        <w:t xml:space="preserve">Sprzedaż dotyczyć będzie wyłącznie napojów alkoholowych do 4,5% obj. alkoholu, tj. piwa </w:t>
      </w:r>
    </w:p>
    <w:p w14:paraId="0BB1282B" w14:textId="015F0E38" w:rsidR="00722432" w:rsidRPr="00C806F7" w:rsidRDefault="00722432" w:rsidP="00722432">
      <w:pPr>
        <w:pStyle w:val="Akapitzlist"/>
        <w:numPr>
          <w:ilvl w:val="0"/>
          <w:numId w:val="62"/>
        </w:numPr>
      </w:pPr>
      <w:r w:rsidRPr="00C806F7">
        <w:rPr>
          <w:b/>
          <w:bCs/>
        </w:rPr>
        <w:t>Organizacja i bezpieczeństwo:</w:t>
      </w:r>
      <w:r w:rsidRPr="00C806F7">
        <w:br/>
        <w:t xml:space="preserve">Obsługa punktu sprzedaży będzie przeszkolona w zakresie przepisów dotyczących sprzedaży alkoholu. Zostanie zapewniona pełna kontrola wieku kupujących. </w:t>
      </w:r>
    </w:p>
    <w:p w14:paraId="265E9FE9" w14:textId="34E4C7EC" w:rsidR="00722432" w:rsidRPr="00C806F7" w:rsidRDefault="00722432" w:rsidP="00722432">
      <w:pPr>
        <w:pStyle w:val="Akapitzlist"/>
        <w:numPr>
          <w:ilvl w:val="0"/>
          <w:numId w:val="62"/>
        </w:numPr>
      </w:pPr>
      <w:r w:rsidRPr="00C806F7">
        <w:rPr>
          <w:b/>
          <w:bCs/>
        </w:rPr>
        <w:t>Zabezpieczenie sanitarne i porządkowe:</w:t>
      </w:r>
      <w:r w:rsidRPr="00C806F7">
        <w:br/>
        <w:t>W strefie ogródka piwnego przewidziano odpowiednią liczbę koszy na śmieci oraz regularne sprzątanie. W bezpośrednim sąsiedztwie znajdować się będą toalety przenośne. Punkt gastronomiczny będzie posiadać dostęp do bieżącej wody i spełniać wymogi sanitarne.</w:t>
      </w:r>
    </w:p>
    <w:p w14:paraId="45625F00" w14:textId="77777777" w:rsidR="00D41DDE" w:rsidRPr="00C806F7" w:rsidRDefault="00D41DDE" w:rsidP="00D41DDE">
      <w:pPr>
        <w:pStyle w:val="Akapitzlist"/>
      </w:pPr>
    </w:p>
    <w:p w14:paraId="33BE7965" w14:textId="77777777" w:rsidR="002967A8" w:rsidRPr="00C806F7" w:rsidRDefault="002967A8"/>
    <w:p w14:paraId="0FE65A5C" w14:textId="77777777" w:rsidR="00C806F7" w:rsidRDefault="00C806F7"/>
    <w:p w14:paraId="5AC70367" w14:textId="77777777" w:rsidR="00F70830" w:rsidRDefault="00F70830"/>
    <w:p w14:paraId="1929E473" w14:textId="77777777" w:rsidR="00F70830" w:rsidRPr="00C806F7" w:rsidRDefault="00F70830"/>
    <w:p w14:paraId="2D43F49B" w14:textId="77777777" w:rsidR="002967A8" w:rsidRPr="00C806F7" w:rsidRDefault="002967A8" w:rsidP="002967A8">
      <w:pPr>
        <w:jc w:val="right"/>
        <w:rPr>
          <w:rFonts w:ascii="Calibri" w:eastAsia="Calibri" w:hAnsi="Calibri" w:cs="Times New Roman"/>
          <w:kern w:val="2"/>
          <w14:ligatures w14:val="standardContextual"/>
        </w:rPr>
      </w:pPr>
      <w:r w:rsidRPr="00C806F7">
        <w:rPr>
          <w:rFonts w:ascii="Calibri" w:eastAsia="Calibri" w:hAnsi="Calibri" w:cs="Times New Roman"/>
          <w:kern w:val="2"/>
          <w14:ligatures w14:val="standardContextual"/>
        </w:rPr>
        <w:t>Załącznik nr 2</w:t>
      </w:r>
    </w:p>
    <w:p w14:paraId="09F4A0D9" w14:textId="77777777" w:rsidR="0004330A" w:rsidRPr="00C806F7" w:rsidRDefault="0004330A"/>
    <w:sectPr w:rsidR="0004330A" w:rsidRPr="00C80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A2049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2175B"/>
    <w:multiLevelType w:val="multilevel"/>
    <w:tmpl w:val="8B82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44322"/>
    <w:multiLevelType w:val="hybridMultilevel"/>
    <w:tmpl w:val="64465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9E8"/>
    <w:multiLevelType w:val="hybridMultilevel"/>
    <w:tmpl w:val="C682E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1D0A"/>
    <w:multiLevelType w:val="hybridMultilevel"/>
    <w:tmpl w:val="4CB40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8F1"/>
    <w:multiLevelType w:val="hybridMultilevel"/>
    <w:tmpl w:val="2B641886"/>
    <w:lvl w:ilvl="0" w:tplc="FC5A9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B1876"/>
    <w:multiLevelType w:val="multilevel"/>
    <w:tmpl w:val="4D0415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360A27"/>
    <w:multiLevelType w:val="hybridMultilevel"/>
    <w:tmpl w:val="FD2C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D015D"/>
    <w:multiLevelType w:val="multilevel"/>
    <w:tmpl w:val="F1D66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DDF3704"/>
    <w:multiLevelType w:val="hybridMultilevel"/>
    <w:tmpl w:val="4C6AE290"/>
    <w:lvl w:ilvl="0" w:tplc="9440E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27B"/>
    <w:multiLevelType w:val="multilevel"/>
    <w:tmpl w:val="9612A9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2328AA"/>
    <w:multiLevelType w:val="hybridMultilevel"/>
    <w:tmpl w:val="0EBC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7075B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6325F"/>
    <w:multiLevelType w:val="multilevel"/>
    <w:tmpl w:val="24F0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173179"/>
    <w:multiLevelType w:val="multilevel"/>
    <w:tmpl w:val="67E8A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CAD2FD9"/>
    <w:multiLevelType w:val="multilevel"/>
    <w:tmpl w:val="C6F4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B054F"/>
    <w:multiLevelType w:val="hybridMultilevel"/>
    <w:tmpl w:val="AF087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35E3C"/>
    <w:multiLevelType w:val="multilevel"/>
    <w:tmpl w:val="DBAAC4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612C43"/>
    <w:multiLevelType w:val="hybridMultilevel"/>
    <w:tmpl w:val="0F488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2AAE"/>
    <w:multiLevelType w:val="hybridMultilevel"/>
    <w:tmpl w:val="67CA1540"/>
    <w:lvl w:ilvl="0" w:tplc="396AF0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C573CC"/>
    <w:multiLevelType w:val="multilevel"/>
    <w:tmpl w:val="2E8C166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D12289"/>
    <w:multiLevelType w:val="multilevel"/>
    <w:tmpl w:val="3EFA5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7E031A"/>
    <w:multiLevelType w:val="hybridMultilevel"/>
    <w:tmpl w:val="562C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7B37"/>
    <w:multiLevelType w:val="hybridMultilevel"/>
    <w:tmpl w:val="10AAC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A3400"/>
    <w:multiLevelType w:val="hybridMultilevel"/>
    <w:tmpl w:val="788A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339DF"/>
    <w:multiLevelType w:val="multilevel"/>
    <w:tmpl w:val="E48C5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5AD4851"/>
    <w:multiLevelType w:val="hybridMultilevel"/>
    <w:tmpl w:val="05EE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D1026"/>
    <w:multiLevelType w:val="multilevel"/>
    <w:tmpl w:val="4A6A26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5E92F21"/>
    <w:multiLevelType w:val="multilevel"/>
    <w:tmpl w:val="9782C9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6B25EAD"/>
    <w:multiLevelType w:val="multilevel"/>
    <w:tmpl w:val="D4241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C7311A"/>
    <w:multiLevelType w:val="multilevel"/>
    <w:tmpl w:val="D3749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233B65"/>
    <w:multiLevelType w:val="hybridMultilevel"/>
    <w:tmpl w:val="514C5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9654B"/>
    <w:multiLevelType w:val="hybridMultilevel"/>
    <w:tmpl w:val="5A8E80A8"/>
    <w:lvl w:ilvl="0" w:tplc="EE12E6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07898"/>
    <w:multiLevelType w:val="multilevel"/>
    <w:tmpl w:val="46E894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14A3B7F"/>
    <w:multiLevelType w:val="hybridMultilevel"/>
    <w:tmpl w:val="682A7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577BF"/>
    <w:multiLevelType w:val="hybridMultilevel"/>
    <w:tmpl w:val="D9CAB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756BDC"/>
    <w:multiLevelType w:val="hybridMultilevel"/>
    <w:tmpl w:val="021A1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88588C"/>
    <w:multiLevelType w:val="hybridMultilevel"/>
    <w:tmpl w:val="886640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54AB6EDF"/>
    <w:multiLevelType w:val="multilevel"/>
    <w:tmpl w:val="5A9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BB33D2"/>
    <w:multiLevelType w:val="hybridMultilevel"/>
    <w:tmpl w:val="92428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AD15DC"/>
    <w:multiLevelType w:val="hybridMultilevel"/>
    <w:tmpl w:val="6B946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307E0"/>
    <w:multiLevelType w:val="hybridMultilevel"/>
    <w:tmpl w:val="AB50A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D317F"/>
    <w:multiLevelType w:val="hybridMultilevel"/>
    <w:tmpl w:val="EF80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B37736"/>
    <w:multiLevelType w:val="multilevel"/>
    <w:tmpl w:val="3768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15E2203"/>
    <w:multiLevelType w:val="multilevel"/>
    <w:tmpl w:val="2E803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B51DFC"/>
    <w:multiLevelType w:val="multilevel"/>
    <w:tmpl w:val="27F663E2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62F51396"/>
    <w:multiLevelType w:val="multilevel"/>
    <w:tmpl w:val="0D5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4C39E7"/>
    <w:multiLevelType w:val="hybridMultilevel"/>
    <w:tmpl w:val="6DE0C7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7F025B0"/>
    <w:multiLevelType w:val="hybridMultilevel"/>
    <w:tmpl w:val="39CC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51257"/>
    <w:multiLevelType w:val="hybridMultilevel"/>
    <w:tmpl w:val="B9383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414CD"/>
    <w:multiLevelType w:val="multilevel"/>
    <w:tmpl w:val="55E49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C0A17AC"/>
    <w:multiLevelType w:val="multilevel"/>
    <w:tmpl w:val="93F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3D1D83"/>
    <w:multiLevelType w:val="multilevel"/>
    <w:tmpl w:val="CD560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2" w15:restartNumberingAfterBreak="0">
    <w:nsid w:val="6F8D528A"/>
    <w:multiLevelType w:val="hybridMultilevel"/>
    <w:tmpl w:val="C7AED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E05AF2"/>
    <w:multiLevelType w:val="hybridMultilevel"/>
    <w:tmpl w:val="76168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D24E99"/>
    <w:multiLevelType w:val="multilevel"/>
    <w:tmpl w:val="0C0A2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AD47306"/>
    <w:multiLevelType w:val="hybridMultilevel"/>
    <w:tmpl w:val="D8D4E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7A4AE1"/>
    <w:multiLevelType w:val="hybridMultilevel"/>
    <w:tmpl w:val="B6265D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F0E28"/>
    <w:multiLevelType w:val="hybridMultilevel"/>
    <w:tmpl w:val="9976C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D56209D"/>
    <w:multiLevelType w:val="hybridMultilevel"/>
    <w:tmpl w:val="42FAE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82F50"/>
    <w:multiLevelType w:val="multilevel"/>
    <w:tmpl w:val="88627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438401">
    <w:abstractNumId w:val="45"/>
  </w:num>
  <w:num w:numId="2" w16cid:durableId="136848460">
    <w:abstractNumId w:val="1"/>
  </w:num>
  <w:num w:numId="3" w16cid:durableId="477579624">
    <w:abstractNumId w:val="43"/>
    <w:lvlOverride w:ilvl="0">
      <w:lvl w:ilvl="0">
        <w:numFmt w:val="decimal"/>
        <w:lvlText w:val="%1."/>
        <w:lvlJc w:val="left"/>
      </w:lvl>
    </w:lvlOverride>
  </w:num>
  <w:num w:numId="4" w16cid:durableId="991759539">
    <w:abstractNumId w:val="59"/>
    <w:lvlOverride w:ilvl="0">
      <w:lvl w:ilvl="0">
        <w:numFmt w:val="decimal"/>
        <w:lvlText w:val="%1."/>
        <w:lvlJc w:val="left"/>
      </w:lvl>
    </w:lvlOverride>
  </w:num>
  <w:num w:numId="5" w16cid:durableId="1874492610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8039380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6506157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7181729">
    <w:abstractNumId w:val="28"/>
    <w:lvlOverride w:ilvl="0">
      <w:lvl w:ilvl="0">
        <w:numFmt w:val="decimal"/>
        <w:lvlText w:val="%1."/>
        <w:lvlJc w:val="left"/>
      </w:lvl>
    </w:lvlOverride>
  </w:num>
  <w:num w:numId="9" w16cid:durableId="1424493738">
    <w:abstractNumId w:val="21"/>
  </w:num>
  <w:num w:numId="10" w16cid:durableId="154150076">
    <w:abstractNumId w:val="4"/>
  </w:num>
  <w:num w:numId="11" w16cid:durableId="1156266482">
    <w:abstractNumId w:val="58"/>
  </w:num>
  <w:num w:numId="12" w16cid:durableId="622687953">
    <w:abstractNumId w:val="52"/>
  </w:num>
  <w:num w:numId="13" w16cid:durableId="1862888483">
    <w:abstractNumId w:val="3"/>
  </w:num>
  <w:num w:numId="14" w16cid:durableId="700589710">
    <w:abstractNumId w:val="30"/>
  </w:num>
  <w:num w:numId="15" w16cid:durableId="343829139">
    <w:abstractNumId w:val="23"/>
  </w:num>
  <w:num w:numId="16" w16cid:durableId="1980183431">
    <w:abstractNumId w:val="39"/>
  </w:num>
  <w:num w:numId="17" w16cid:durableId="69163353">
    <w:abstractNumId w:val="48"/>
  </w:num>
  <w:num w:numId="18" w16cid:durableId="765806704">
    <w:abstractNumId w:val="11"/>
  </w:num>
  <w:num w:numId="19" w16cid:durableId="797333193">
    <w:abstractNumId w:val="17"/>
  </w:num>
  <w:num w:numId="20" w16cid:durableId="256253986">
    <w:abstractNumId w:val="9"/>
  </w:num>
  <w:num w:numId="21" w16cid:durableId="2003656998">
    <w:abstractNumId w:val="18"/>
  </w:num>
  <w:num w:numId="22" w16cid:durableId="1412967006">
    <w:abstractNumId w:val="41"/>
  </w:num>
  <w:num w:numId="23" w16cid:durableId="1300529098">
    <w:abstractNumId w:val="25"/>
  </w:num>
  <w:num w:numId="24" w16cid:durableId="981926851">
    <w:abstractNumId w:val="36"/>
  </w:num>
  <w:num w:numId="25" w16cid:durableId="1075591018">
    <w:abstractNumId w:val="40"/>
  </w:num>
  <w:num w:numId="26" w16cid:durableId="1360817221">
    <w:abstractNumId w:val="47"/>
  </w:num>
  <w:num w:numId="27" w16cid:durableId="654799033">
    <w:abstractNumId w:val="2"/>
  </w:num>
  <w:num w:numId="28" w16cid:durableId="1809006216">
    <w:abstractNumId w:val="32"/>
  </w:num>
  <w:num w:numId="29" w16cid:durableId="835077139">
    <w:abstractNumId w:val="27"/>
  </w:num>
  <w:num w:numId="30" w16cid:durableId="1019695736">
    <w:abstractNumId w:val="29"/>
  </w:num>
  <w:num w:numId="31" w16cid:durableId="844243767">
    <w:abstractNumId w:val="51"/>
  </w:num>
  <w:num w:numId="32" w16cid:durableId="915168791">
    <w:abstractNumId w:val="12"/>
  </w:num>
  <w:num w:numId="33" w16cid:durableId="1835611040">
    <w:abstractNumId w:val="44"/>
  </w:num>
  <w:num w:numId="34" w16cid:durableId="921841626">
    <w:abstractNumId w:val="20"/>
  </w:num>
  <w:num w:numId="35" w16cid:durableId="1699306361">
    <w:abstractNumId w:val="42"/>
  </w:num>
  <w:num w:numId="36" w16cid:durableId="744493338">
    <w:abstractNumId w:val="26"/>
  </w:num>
  <w:num w:numId="37" w16cid:durableId="1818107346">
    <w:abstractNumId w:val="8"/>
  </w:num>
  <w:num w:numId="38" w16cid:durableId="1010376041">
    <w:abstractNumId w:val="10"/>
  </w:num>
  <w:num w:numId="39" w16cid:durableId="915751575">
    <w:abstractNumId w:val="24"/>
  </w:num>
  <w:num w:numId="40" w16cid:durableId="1659915369">
    <w:abstractNumId w:val="54"/>
  </w:num>
  <w:num w:numId="41" w16cid:durableId="1866213442">
    <w:abstractNumId w:val="49"/>
    <w:lvlOverride w:ilvl="0">
      <w:startOverride w:val="1"/>
    </w:lvlOverride>
  </w:num>
  <w:num w:numId="42" w16cid:durableId="1431971876">
    <w:abstractNumId w:val="49"/>
  </w:num>
  <w:num w:numId="43" w16cid:durableId="338049402">
    <w:abstractNumId w:val="6"/>
    <w:lvlOverride w:ilvl="0">
      <w:startOverride w:val="1"/>
    </w:lvlOverride>
  </w:num>
  <w:num w:numId="44" w16cid:durableId="1986620346">
    <w:abstractNumId w:val="6"/>
  </w:num>
  <w:num w:numId="45" w16cid:durableId="1137183413">
    <w:abstractNumId w:val="7"/>
  </w:num>
  <w:num w:numId="46" w16cid:durableId="105807808">
    <w:abstractNumId w:val="5"/>
  </w:num>
  <w:num w:numId="47" w16cid:durableId="536509835">
    <w:abstractNumId w:val="13"/>
  </w:num>
  <w:num w:numId="48" w16cid:durableId="36897223">
    <w:abstractNumId w:val="16"/>
  </w:num>
  <w:num w:numId="49" w16cid:durableId="1358387725">
    <w:abstractNumId w:val="19"/>
  </w:num>
  <w:num w:numId="50" w16cid:durableId="2076974189">
    <w:abstractNumId w:val="0"/>
  </w:num>
  <w:num w:numId="51" w16cid:durableId="451749431">
    <w:abstractNumId w:val="31"/>
  </w:num>
  <w:num w:numId="52" w16cid:durableId="1478377341">
    <w:abstractNumId w:val="57"/>
  </w:num>
  <w:num w:numId="53" w16cid:durableId="160006117">
    <w:abstractNumId w:val="53"/>
  </w:num>
  <w:num w:numId="54" w16cid:durableId="1348022649">
    <w:abstractNumId w:val="35"/>
  </w:num>
  <w:num w:numId="55" w16cid:durableId="427698309">
    <w:abstractNumId w:val="34"/>
  </w:num>
  <w:num w:numId="56" w16cid:durableId="567299603">
    <w:abstractNumId w:val="22"/>
  </w:num>
  <w:num w:numId="57" w16cid:durableId="1023046782">
    <w:abstractNumId w:val="46"/>
  </w:num>
  <w:num w:numId="58" w16cid:durableId="827599236">
    <w:abstractNumId w:val="55"/>
  </w:num>
  <w:num w:numId="59" w16cid:durableId="1184051142">
    <w:abstractNumId w:val="33"/>
  </w:num>
  <w:num w:numId="60" w16cid:durableId="1351444170">
    <w:abstractNumId w:val="15"/>
  </w:num>
  <w:num w:numId="61" w16cid:durableId="18051732">
    <w:abstractNumId w:val="38"/>
  </w:num>
  <w:num w:numId="62" w16cid:durableId="742677910">
    <w:abstractNumId w:val="56"/>
  </w:num>
  <w:num w:numId="63" w16cid:durableId="444991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117346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5481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9E"/>
    <w:rsid w:val="0004330A"/>
    <w:rsid w:val="000701E5"/>
    <w:rsid w:val="000704FE"/>
    <w:rsid w:val="000736DB"/>
    <w:rsid w:val="000D4D65"/>
    <w:rsid w:val="0015002C"/>
    <w:rsid w:val="001B1822"/>
    <w:rsid w:val="00281F28"/>
    <w:rsid w:val="002967A8"/>
    <w:rsid w:val="002E024E"/>
    <w:rsid w:val="00373E65"/>
    <w:rsid w:val="003A25A7"/>
    <w:rsid w:val="003E2319"/>
    <w:rsid w:val="00410533"/>
    <w:rsid w:val="00451039"/>
    <w:rsid w:val="00467D9D"/>
    <w:rsid w:val="004829BF"/>
    <w:rsid w:val="00497543"/>
    <w:rsid w:val="004D454F"/>
    <w:rsid w:val="004F0037"/>
    <w:rsid w:val="004F3B9E"/>
    <w:rsid w:val="00527CDC"/>
    <w:rsid w:val="00565F32"/>
    <w:rsid w:val="0063081E"/>
    <w:rsid w:val="006441EA"/>
    <w:rsid w:val="00655C9E"/>
    <w:rsid w:val="00681783"/>
    <w:rsid w:val="006E2F8F"/>
    <w:rsid w:val="00722432"/>
    <w:rsid w:val="007D2995"/>
    <w:rsid w:val="007D6F16"/>
    <w:rsid w:val="007D7FC4"/>
    <w:rsid w:val="00823990"/>
    <w:rsid w:val="00852A01"/>
    <w:rsid w:val="008E29BE"/>
    <w:rsid w:val="00957D2E"/>
    <w:rsid w:val="009665ED"/>
    <w:rsid w:val="00985D90"/>
    <w:rsid w:val="00990E8B"/>
    <w:rsid w:val="009956A9"/>
    <w:rsid w:val="009B53BC"/>
    <w:rsid w:val="00A238DF"/>
    <w:rsid w:val="00A50F8C"/>
    <w:rsid w:val="00A74718"/>
    <w:rsid w:val="00AC5BDE"/>
    <w:rsid w:val="00AC6AEC"/>
    <w:rsid w:val="00B04487"/>
    <w:rsid w:val="00B16D2E"/>
    <w:rsid w:val="00B52469"/>
    <w:rsid w:val="00BB7FFE"/>
    <w:rsid w:val="00C65A03"/>
    <w:rsid w:val="00C806F7"/>
    <w:rsid w:val="00CA2E4C"/>
    <w:rsid w:val="00D02532"/>
    <w:rsid w:val="00D33DE8"/>
    <w:rsid w:val="00D41DDE"/>
    <w:rsid w:val="00DE24E3"/>
    <w:rsid w:val="00E3409F"/>
    <w:rsid w:val="00E67A6A"/>
    <w:rsid w:val="00EE60D4"/>
    <w:rsid w:val="00F46D96"/>
    <w:rsid w:val="00F61627"/>
    <w:rsid w:val="00F70830"/>
    <w:rsid w:val="00F86A39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8E57"/>
  <w15:chartTrackingRefBased/>
  <w15:docId w15:val="{EA60A302-A126-4B49-9A0F-0EF57BD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A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0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4D65"/>
    <w:rPr>
      <w:b/>
      <w:bCs/>
    </w:rPr>
  </w:style>
  <w:style w:type="paragraph" w:styleId="Listapunktowana">
    <w:name w:val="List Bullet"/>
    <w:basedOn w:val="Normalny"/>
    <w:uiPriority w:val="9"/>
    <w:qFormat/>
    <w:rsid w:val="00BB7FFE"/>
    <w:pPr>
      <w:numPr>
        <w:numId w:val="50"/>
      </w:numPr>
      <w:spacing w:after="120"/>
    </w:pPr>
    <w:rPr>
      <w:color w:val="595959" w:themeColor="text1" w:themeTint="A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Ścibek</dc:creator>
  <cp:keywords/>
  <dc:description/>
  <cp:lastModifiedBy>RCKK Myszyniec</cp:lastModifiedBy>
  <cp:revision>2</cp:revision>
  <cp:lastPrinted>2025-05-14T12:04:00Z</cp:lastPrinted>
  <dcterms:created xsi:type="dcterms:W3CDTF">2025-05-16T12:40:00Z</dcterms:created>
  <dcterms:modified xsi:type="dcterms:W3CDTF">2025-05-16T12:40:00Z</dcterms:modified>
</cp:coreProperties>
</file>