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B5D6B" w14:textId="77777777" w:rsidR="00094CBF" w:rsidRDefault="00094CBF" w:rsidP="00094CBF"/>
    <w:p w14:paraId="51BB80B3" w14:textId="77777777" w:rsidR="00094CBF" w:rsidRPr="0004330A" w:rsidRDefault="00094CBF" w:rsidP="00094CBF">
      <w:pPr>
        <w:jc w:val="center"/>
      </w:pPr>
      <w:r w:rsidRPr="0004330A">
        <w:t>Umowa</w:t>
      </w:r>
    </w:p>
    <w:p w14:paraId="21454107" w14:textId="77777777" w:rsidR="00094CBF" w:rsidRDefault="00094CBF" w:rsidP="00094CBF">
      <w:pPr>
        <w:jc w:val="center"/>
        <w:rPr>
          <w:b/>
          <w:bCs/>
        </w:rPr>
      </w:pPr>
      <w:r w:rsidRPr="0004330A">
        <w:rPr>
          <w:b/>
        </w:rPr>
        <w:t xml:space="preserve">na </w:t>
      </w:r>
      <w:r w:rsidRPr="0004330A">
        <w:rPr>
          <w:b/>
          <w:bCs/>
        </w:rPr>
        <w:t>obsługę techniczną imprez kulturalnych w 2025 r.”</w:t>
      </w:r>
    </w:p>
    <w:p w14:paraId="78DC6688" w14:textId="77777777" w:rsidR="00094CBF" w:rsidRPr="0004330A" w:rsidRDefault="00094CBF" w:rsidP="00094CBF">
      <w:pPr>
        <w:jc w:val="center"/>
        <w:rPr>
          <w:b/>
          <w:bCs/>
        </w:rPr>
      </w:pPr>
      <w:r w:rsidRPr="0004330A">
        <w:t>zawarta w dniu ………</w:t>
      </w:r>
      <w:r>
        <w:t>…………………………..</w:t>
      </w:r>
      <w:r w:rsidRPr="0004330A">
        <w:t>…..r. w Myszyńcu</w:t>
      </w:r>
    </w:p>
    <w:p w14:paraId="3A566A11" w14:textId="77777777" w:rsidR="00094CBF" w:rsidRPr="0004330A" w:rsidRDefault="00094CBF" w:rsidP="00094CBF">
      <w:r w:rsidRPr="0004330A">
        <w:t>pomiędzy:</w:t>
      </w:r>
    </w:p>
    <w:p w14:paraId="202FCEFE" w14:textId="77777777" w:rsidR="00094CBF" w:rsidRPr="0004330A" w:rsidRDefault="00094CBF" w:rsidP="00094CBF">
      <w:r w:rsidRPr="0004330A">
        <w:rPr>
          <w:b/>
          <w:bCs/>
        </w:rPr>
        <w:t xml:space="preserve">Regionalnym Centrum Kultury Kurpiowskiej im. ks. Władysława Skierkowskiego </w:t>
      </w:r>
      <w:r w:rsidRPr="0004330A">
        <w:rPr>
          <w:b/>
          <w:bCs/>
        </w:rPr>
        <w:br/>
        <w:t xml:space="preserve">w Myszyńcu </w:t>
      </w:r>
      <w:r w:rsidRPr="0004330A">
        <w:t>z siedzibą w Myszyńcu, Plac Wolności 58, zarejestrowanym w rejestrze instytucji kultury prowadzonym przez Gminę Myszyniec - nr wpisu 4/2011, NIP 758-10-45-449, REGON 001301494, reprezentowanym przez:</w:t>
      </w:r>
    </w:p>
    <w:p w14:paraId="65249E51" w14:textId="77777777" w:rsidR="00094CBF" w:rsidRPr="0004330A" w:rsidRDefault="00094CBF" w:rsidP="00094CBF">
      <w:r w:rsidRPr="0004330A">
        <w:rPr>
          <w:b/>
        </w:rPr>
        <w:t>Zdzisława Ścibka</w:t>
      </w:r>
      <w:r w:rsidRPr="0004330A">
        <w:t xml:space="preserve"> – Dyrektora, przy kontrasygnacie </w:t>
      </w:r>
      <w:r w:rsidRPr="0004330A">
        <w:rPr>
          <w:b/>
        </w:rPr>
        <w:t xml:space="preserve">Anny Kaczkowskiej – </w:t>
      </w:r>
      <w:r w:rsidRPr="0004330A">
        <w:t>Głównego księgowego</w:t>
      </w:r>
    </w:p>
    <w:p w14:paraId="48DA8488" w14:textId="77777777" w:rsidR="00094CBF" w:rsidRPr="0004330A" w:rsidRDefault="00094CBF" w:rsidP="00094CBF">
      <w:r w:rsidRPr="0004330A">
        <w:t xml:space="preserve">zwanymi dalej </w:t>
      </w:r>
      <w:r w:rsidRPr="0004330A">
        <w:rPr>
          <w:b/>
          <w:bCs/>
        </w:rPr>
        <w:t xml:space="preserve">„Zamawiającym” </w:t>
      </w:r>
    </w:p>
    <w:p w14:paraId="021B3FF5" w14:textId="77777777" w:rsidR="00094CBF" w:rsidRPr="0004330A" w:rsidRDefault="00094CBF" w:rsidP="00094CBF">
      <w:r w:rsidRPr="0004330A">
        <w:t>a</w:t>
      </w:r>
    </w:p>
    <w:p w14:paraId="6A7158B7" w14:textId="77777777" w:rsidR="00094CBF" w:rsidRPr="0004330A" w:rsidRDefault="00094CBF" w:rsidP="00094CBF">
      <w:r w:rsidRPr="0004330A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04330A">
        <w:t>, reprezentowanym przez: ………………………………</w:t>
      </w:r>
    </w:p>
    <w:p w14:paraId="196565F6" w14:textId="77777777" w:rsidR="00094CBF" w:rsidRPr="0004330A" w:rsidRDefault="00094CBF" w:rsidP="00094CBF">
      <w:r w:rsidRPr="0004330A">
        <w:t xml:space="preserve">zwanym dalej </w:t>
      </w:r>
      <w:r w:rsidRPr="0004330A">
        <w:rPr>
          <w:b/>
          <w:bCs/>
        </w:rPr>
        <w:t>„Wykonawcą”</w:t>
      </w:r>
      <w:r w:rsidRPr="0004330A">
        <w:t>.</w:t>
      </w:r>
    </w:p>
    <w:p w14:paraId="6205540C" w14:textId="77777777" w:rsidR="00094CBF" w:rsidRPr="0004330A" w:rsidRDefault="00094CBF" w:rsidP="00094CBF">
      <w:pPr>
        <w:rPr>
          <w:b/>
          <w:bCs/>
        </w:rPr>
      </w:pPr>
      <w:r w:rsidRPr="0004330A">
        <w:t xml:space="preserve">Wykonawca i Zamawiający zwanymi także w Umowie łącznie </w:t>
      </w:r>
      <w:r w:rsidRPr="0004330A">
        <w:rPr>
          <w:b/>
          <w:bCs/>
        </w:rPr>
        <w:t>„Stronami”.</w:t>
      </w:r>
    </w:p>
    <w:p w14:paraId="01764DB8" w14:textId="77777777" w:rsidR="00094CBF" w:rsidRPr="0004330A" w:rsidRDefault="00094CBF" w:rsidP="00094CBF"/>
    <w:p w14:paraId="32903AE6" w14:textId="77777777" w:rsidR="00094CBF" w:rsidRDefault="00094CBF" w:rsidP="00094CBF">
      <w:pPr>
        <w:jc w:val="center"/>
      </w:pPr>
      <w:r w:rsidRPr="0004330A">
        <w:t xml:space="preserve">W rezultacie dokonania przez Zamawiającego wyboru Wykonawcy w wyniku zapytania ofertowego przeprowadzonego z wyłączeniem przepisów ustawy z dnia 11 września 2019 r. Prawo zamówień publicznych (tj. Dz.U. z 2022 r., poz. 1710 ze zm.), dla zamówienia </w:t>
      </w:r>
      <w:r w:rsidRPr="0004330A">
        <w:br/>
        <w:t>o wartości szacunkowej poniżej 130 000 zł, została zawarta umowa następującej treści:</w:t>
      </w:r>
    </w:p>
    <w:p w14:paraId="62306617" w14:textId="77777777" w:rsidR="00094CBF" w:rsidRPr="0004330A" w:rsidRDefault="00094CBF" w:rsidP="00094CBF">
      <w:pPr>
        <w:jc w:val="center"/>
        <w:rPr>
          <w:b/>
          <w:bCs/>
        </w:rPr>
      </w:pPr>
      <w:r w:rsidRPr="0004330A">
        <w:br/>
      </w:r>
      <w:bookmarkStart w:id="0" w:name="_Hlk135298780"/>
      <w:r w:rsidRPr="0004330A">
        <w:rPr>
          <w:b/>
        </w:rPr>
        <w:t>§ 1</w:t>
      </w:r>
      <w:bookmarkEnd w:id="0"/>
    </w:p>
    <w:p w14:paraId="75C97235" w14:textId="77777777" w:rsidR="00094CBF" w:rsidRPr="0004330A" w:rsidRDefault="00094CBF" w:rsidP="00094CBF">
      <w:pPr>
        <w:jc w:val="center"/>
        <w:rPr>
          <w:b/>
          <w:bCs/>
        </w:rPr>
      </w:pPr>
      <w:r w:rsidRPr="0004330A">
        <w:rPr>
          <w:b/>
          <w:bCs/>
        </w:rPr>
        <w:t>Przedmiot Umowy</w:t>
      </w:r>
    </w:p>
    <w:p w14:paraId="4C2F4859" w14:textId="77777777" w:rsidR="00094CBF" w:rsidRPr="0004330A" w:rsidRDefault="00094CBF" w:rsidP="00094CBF">
      <w:pPr>
        <w:rPr>
          <w:b/>
        </w:rPr>
      </w:pPr>
      <w:r w:rsidRPr="0004330A">
        <w:t>Wykonawca zobowiązuje się do wykonania na rzecz Zamawiającego zamówienia</w:t>
      </w:r>
      <w:r w:rsidRPr="0004330A">
        <w:rPr>
          <w:b/>
        </w:rPr>
        <w:t xml:space="preserve"> polegającego na realizacji techniki scenicznej tj. nagłośnienia, oświetlenia, wizji oraz dostarczenia niezbędnych elementów konstrukcji scenicznej podczas następujących imprez:</w:t>
      </w:r>
    </w:p>
    <w:p w14:paraId="4CF76A27" w14:textId="77777777" w:rsidR="00094CBF" w:rsidRPr="0004330A" w:rsidRDefault="00094CBF" w:rsidP="00094CBF">
      <w:pPr>
        <w:numPr>
          <w:ilvl w:val="0"/>
          <w:numId w:val="24"/>
        </w:numPr>
      </w:pPr>
      <w:r>
        <w:rPr>
          <w:b/>
          <w:bCs/>
        </w:rPr>
        <w:t>„30</w:t>
      </w:r>
      <w:r w:rsidRPr="0004330A">
        <w:rPr>
          <w:b/>
          <w:bCs/>
        </w:rPr>
        <w:t>. Noc Sobótkowa” organizowana w Amfiteatrze RCKK przy ul. Dzieci</w:t>
      </w:r>
      <w:r>
        <w:rPr>
          <w:b/>
          <w:bCs/>
        </w:rPr>
        <w:t xml:space="preserve"> Polskich 2 w Myszyńcu w dniu 28.06.2025</w:t>
      </w:r>
      <w:r w:rsidRPr="0004330A">
        <w:rPr>
          <w:b/>
          <w:bCs/>
        </w:rPr>
        <w:t xml:space="preserve"> r. /sobota/</w:t>
      </w:r>
    </w:p>
    <w:p w14:paraId="4AB0429E" w14:textId="77777777" w:rsidR="00094CBF" w:rsidRPr="004F3B9E" w:rsidRDefault="00094CBF" w:rsidP="00094CBF">
      <w:pPr>
        <w:numPr>
          <w:ilvl w:val="0"/>
          <w:numId w:val="24"/>
        </w:numPr>
      </w:pPr>
      <w:r>
        <w:rPr>
          <w:b/>
          <w:bCs/>
        </w:rPr>
        <w:t xml:space="preserve"> „14</w:t>
      </w:r>
      <w:r w:rsidRPr="0004330A">
        <w:rPr>
          <w:b/>
          <w:bCs/>
        </w:rPr>
        <w:t xml:space="preserve">. </w:t>
      </w:r>
      <w:proofErr w:type="spellStart"/>
      <w:r w:rsidRPr="0004330A">
        <w:rPr>
          <w:b/>
          <w:bCs/>
        </w:rPr>
        <w:t>Miodobraniowa</w:t>
      </w:r>
      <w:proofErr w:type="spellEnd"/>
      <w:r w:rsidRPr="0004330A">
        <w:rPr>
          <w:b/>
          <w:bCs/>
        </w:rPr>
        <w:t xml:space="preserve"> Noc Kabaretowa” organizowana w Amfiteatrze RCKK przy ul. Dzieci</w:t>
      </w:r>
      <w:r>
        <w:rPr>
          <w:b/>
          <w:bCs/>
        </w:rPr>
        <w:t xml:space="preserve"> Polskich 2 w Myszyńcu w dniu 30.08.2025</w:t>
      </w:r>
      <w:r w:rsidRPr="0004330A">
        <w:rPr>
          <w:b/>
          <w:bCs/>
        </w:rPr>
        <w:t xml:space="preserve"> r. /sobota/</w:t>
      </w:r>
    </w:p>
    <w:p w14:paraId="66F8892E" w14:textId="77777777" w:rsidR="00094CBF" w:rsidRPr="0004330A" w:rsidRDefault="00094CBF" w:rsidP="00094CBF">
      <w:pPr>
        <w:numPr>
          <w:ilvl w:val="0"/>
          <w:numId w:val="24"/>
        </w:numPr>
      </w:pPr>
      <w:r>
        <w:rPr>
          <w:b/>
          <w:bCs/>
        </w:rPr>
        <w:t xml:space="preserve">„Bieg </w:t>
      </w:r>
      <w:proofErr w:type="spellStart"/>
      <w:r>
        <w:rPr>
          <w:b/>
          <w:bCs/>
        </w:rPr>
        <w:t>Miodobraniowy</w:t>
      </w:r>
      <w:proofErr w:type="spellEnd"/>
      <w:r>
        <w:rPr>
          <w:b/>
          <w:bCs/>
        </w:rPr>
        <w:t xml:space="preserve">” organizowany w </w:t>
      </w:r>
      <w:r w:rsidRPr="004F3B9E">
        <w:rPr>
          <w:b/>
          <w:bCs/>
        </w:rPr>
        <w:t>kompleksie Kurpiowska Kraina w Wydmusach koło Myszyńca</w:t>
      </w:r>
      <w:r>
        <w:rPr>
          <w:b/>
          <w:bCs/>
        </w:rPr>
        <w:t xml:space="preserve"> w dniu 30.08.2025 r. (sobota). </w:t>
      </w:r>
    </w:p>
    <w:p w14:paraId="67B3851F" w14:textId="77777777" w:rsidR="00094CBF" w:rsidRPr="0004330A" w:rsidRDefault="00094CBF" w:rsidP="00094CBF">
      <w:pPr>
        <w:numPr>
          <w:ilvl w:val="0"/>
          <w:numId w:val="24"/>
        </w:numPr>
      </w:pPr>
      <w:r>
        <w:rPr>
          <w:b/>
          <w:bCs/>
        </w:rPr>
        <w:t>„48</w:t>
      </w:r>
      <w:r w:rsidRPr="0004330A">
        <w:rPr>
          <w:b/>
          <w:bCs/>
        </w:rPr>
        <w:t>. Miodobranie Kurpiowskie”, organizowane w kompleksie Kurpiowska Kraina w W</w:t>
      </w:r>
      <w:r>
        <w:rPr>
          <w:b/>
          <w:bCs/>
        </w:rPr>
        <w:t>ydmusach koło Myszyńca w dniu 31.08.2025</w:t>
      </w:r>
      <w:r w:rsidRPr="0004330A">
        <w:rPr>
          <w:b/>
          <w:bCs/>
        </w:rPr>
        <w:t xml:space="preserve"> r. /niedziela/</w:t>
      </w:r>
    </w:p>
    <w:p w14:paraId="6D06E72D" w14:textId="77777777" w:rsidR="00094CBF" w:rsidRPr="0004330A" w:rsidRDefault="00094CBF" w:rsidP="00094CBF">
      <w:r w:rsidRPr="0004330A">
        <w:lastRenderedPageBreak/>
        <w:t>zgodnie z zapytaniem ofertowym</w:t>
      </w:r>
      <w:r>
        <w:t xml:space="preserve"> </w:t>
      </w:r>
      <w:r>
        <w:rPr>
          <w:b/>
          <w:bCs/>
        </w:rPr>
        <w:t>załącznik nr 1</w:t>
      </w:r>
      <w:r w:rsidRPr="00E67A6A">
        <w:rPr>
          <w:b/>
          <w:bCs/>
        </w:rPr>
        <w:t xml:space="preserve"> </w:t>
      </w:r>
      <w:r w:rsidRPr="0004330A">
        <w:t xml:space="preserve"> i</w:t>
      </w:r>
      <w:r>
        <w:t xml:space="preserve"> ofertą Wykonawcy złożoną w ……………</w:t>
      </w:r>
      <w:r w:rsidRPr="0004330A">
        <w:t xml:space="preserve">……… roku, która stanowi </w:t>
      </w:r>
      <w:r w:rsidRPr="0004330A">
        <w:rPr>
          <w:b/>
          <w:bCs/>
        </w:rPr>
        <w:t xml:space="preserve">załącznik nr 2 </w:t>
      </w:r>
      <w:r w:rsidRPr="0004330A">
        <w:t>do niniejszej umowy.</w:t>
      </w:r>
    </w:p>
    <w:p w14:paraId="3CDF9F49" w14:textId="77777777" w:rsidR="00094CBF" w:rsidRPr="0004330A" w:rsidRDefault="00094CBF" w:rsidP="00094CBF">
      <w:pPr>
        <w:jc w:val="center"/>
        <w:rPr>
          <w:b/>
        </w:rPr>
      </w:pPr>
      <w:r w:rsidRPr="0004330A">
        <w:rPr>
          <w:b/>
        </w:rPr>
        <w:t>§ 2</w:t>
      </w:r>
    </w:p>
    <w:p w14:paraId="69EE89C2" w14:textId="77777777" w:rsidR="00094CBF" w:rsidRPr="0004330A" w:rsidRDefault="00094CBF" w:rsidP="00094CBF">
      <w:pPr>
        <w:jc w:val="center"/>
        <w:rPr>
          <w:b/>
        </w:rPr>
      </w:pPr>
      <w:r w:rsidRPr="0004330A">
        <w:rPr>
          <w:b/>
        </w:rPr>
        <w:t>Wykonanie przedmiotu umowy</w:t>
      </w:r>
    </w:p>
    <w:p w14:paraId="7F27DA4C" w14:textId="77777777" w:rsidR="00094CBF" w:rsidRPr="0004330A" w:rsidRDefault="00094CBF" w:rsidP="00094CBF">
      <w:pPr>
        <w:numPr>
          <w:ilvl w:val="0"/>
          <w:numId w:val="25"/>
        </w:numPr>
      </w:pPr>
      <w:r w:rsidRPr="0004330A">
        <w:t xml:space="preserve">Strony postanawiają, że przedmiot umowy realizowany będzie w terminach wskazanych </w:t>
      </w:r>
      <w:r w:rsidRPr="0004330A">
        <w:br/>
        <w:t xml:space="preserve">w </w:t>
      </w:r>
      <w:bookmarkStart w:id="1" w:name="_Hlk135299168"/>
      <w:r w:rsidRPr="0004330A">
        <w:t>§ 3 niniejszej umowy</w:t>
      </w:r>
      <w:bookmarkEnd w:id="1"/>
      <w:r w:rsidRPr="0004330A">
        <w:t>.</w:t>
      </w:r>
    </w:p>
    <w:p w14:paraId="36EE9B5B" w14:textId="77777777" w:rsidR="00094CBF" w:rsidRPr="0004330A" w:rsidRDefault="00094CBF" w:rsidP="00094CBF">
      <w:pPr>
        <w:numPr>
          <w:ilvl w:val="0"/>
          <w:numId w:val="25"/>
        </w:numPr>
      </w:pPr>
      <w:r w:rsidRPr="0004330A">
        <w:t xml:space="preserve">Wykonawca zobowiązuje się wykonać przedmiot umowy zgodnie z zapytaniem ofertowym Zamawiającego i integralnymi z nim </w:t>
      </w:r>
      <w:proofErr w:type="spellStart"/>
      <w:r w:rsidRPr="0004330A">
        <w:t>raiderami</w:t>
      </w:r>
      <w:proofErr w:type="spellEnd"/>
      <w:r w:rsidRPr="0004330A">
        <w:t xml:space="preserve"> technicznymi zespołów występujących podczas imprez wskazanych w § 1 niniejszej umowy.</w:t>
      </w:r>
    </w:p>
    <w:p w14:paraId="7ACAD4BC" w14:textId="77777777" w:rsidR="00094CBF" w:rsidRPr="0004330A" w:rsidRDefault="00094CBF" w:rsidP="00094CBF">
      <w:pPr>
        <w:numPr>
          <w:ilvl w:val="0"/>
          <w:numId w:val="25"/>
        </w:numPr>
      </w:pPr>
      <w:r w:rsidRPr="0004330A">
        <w:t>Wykonawca zobowiązuje się wykonać przedmiot umowy zgodnie z  obowiązującymi przepisami, normami i zasadami bhp i przepisami p.poż.</w:t>
      </w:r>
    </w:p>
    <w:p w14:paraId="525038F7" w14:textId="77777777" w:rsidR="00094CBF" w:rsidRPr="0004330A" w:rsidRDefault="00094CBF" w:rsidP="00094CBF">
      <w:pPr>
        <w:numPr>
          <w:ilvl w:val="0"/>
          <w:numId w:val="25"/>
        </w:numPr>
      </w:pPr>
      <w:r w:rsidRPr="0004330A">
        <w:t xml:space="preserve">Wykonawca podejmuje się kierowania i stałego nadzoru nad przygotowaniem i realizacją przedmiotu umowy oraz ponosi całkowitą odpowiedzialność za jej wykonanie. </w:t>
      </w:r>
    </w:p>
    <w:p w14:paraId="6AA6418E" w14:textId="77777777" w:rsidR="00094CBF" w:rsidRPr="0004330A" w:rsidRDefault="00094CBF" w:rsidP="00094CBF">
      <w:pPr>
        <w:numPr>
          <w:ilvl w:val="0"/>
          <w:numId w:val="25"/>
        </w:numPr>
      </w:pPr>
      <w:r w:rsidRPr="0004330A">
        <w:t xml:space="preserve">Wykonawca oświadcza, że przed podpisaniem Umowy zapoznał się z terenem realizacji techniki scenicznej, infrastrukturą techniczną terenu oraz, że otrzymał od Zamawiającego wszelkie niezbędne dane, mogące mieć wpływ na ryzyko i okoliczności realizacji przedmiotu umowy. </w:t>
      </w:r>
    </w:p>
    <w:p w14:paraId="072DDF06" w14:textId="77777777" w:rsidR="00094CBF" w:rsidRPr="0004330A" w:rsidRDefault="00094CBF" w:rsidP="00094CBF">
      <w:pPr>
        <w:jc w:val="center"/>
      </w:pPr>
      <w:r w:rsidRPr="0004330A">
        <w:rPr>
          <w:b/>
        </w:rPr>
        <w:t>§ 3</w:t>
      </w:r>
    </w:p>
    <w:p w14:paraId="05D19504" w14:textId="77777777" w:rsidR="00094CBF" w:rsidRPr="0004330A" w:rsidRDefault="00094CBF" w:rsidP="00094CBF">
      <w:pPr>
        <w:jc w:val="center"/>
        <w:rPr>
          <w:b/>
        </w:rPr>
      </w:pPr>
      <w:r w:rsidRPr="0004330A">
        <w:rPr>
          <w:b/>
        </w:rPr>
        <w:t>Terminy</w:t>
      </w:r>
    </w:p>
    <w:p w14:paraId="544E77E5" w14:textId="77777777" w:rsidR="00094CBF" w:rsidRPr="0004330A" w:rsidRDefault="00094CBF" w:rsidP="00094CBF">
      <w:pPr>
        <w:numPr>
          <w:ilvl w:val="0"/>
          <w:numId w:val="22"/>
        </w:numPr>
      </w:pPr>
      <w:r w:rsidRPr="0004330A">
        <w:t>Zamawiający i Wykonawca ustalają następujące terminy związane z realizacją umowy:</w:t>
      </w:r>
    </w:p>
    <w:p w14:paraId="615A63EE" w14:textId="77777777" w:rsidR="00094CBF" w:rsidRPr="0004330A" w:rsidRDefault="00094CBF" w:rsidP="00094CBF">
      <w:pPr>
        <w:numPr>
          <w:ilvl w:val="0"/>
          <w:numId w:val="23"/>
        </w:numPr>
      </w:pPr>
      <w:r>
        <w:t>28 czerwca 2025</w:t>
      </w:r>
      <w:r w:rsidRPr="0004330A">
        <w:t xml:space="preserve"> roku (sobota), Amfiteatr RCKK w Myszyńcu, ul. Dzieci Pol</w:t>
      </w:r>
      <w:r>
        <w:t xml:space="preserve">skich 2,  </w:t>
      </w:r>
      <w:r>
        <w:br/>
        <w:t>impreza pod nazwą: 30</w:t>
      </w:r>
      <w:r w:rsidRPr="0004330A">
        <w:t>. Noc Sobótkowa, w godzinach od 18</w:t>
      </w:r>
      <w:r w:rsidRPr="0004330A">
        <w:rPr>
          <w:vertAlign w:val="superscript"/>
        </w:rPr>
        <w:t xml:space="preserve">00 </w:t>
      </w:r>
      <w:r w:rsidRPr="0004330A">
        <w:t>do 24</w:t>
      </w:r>
      <w:r w:rsidRPr="0004330A">
        <w:rPr>
          <w:vertAlign w:val="superscript"/>
        </w:rPr>
        <w:t>00</w:t>
      </w:r>
      <w:r w:rsidRPr="0004330A">
        <w:t>, wraz z agregatem prądotwórczym</w:t>
      </w:r>
      <w:r>
        <w:t xml:space="preserve"> zgodnie  </w:t>
      </w:r>
      <w:r w:rsidRPr="0004330A">
        <w:t>z  wymaganiami określonymi w</w:t>
      </w:r>
      <w:r w:rsidRPr="00E67A6A">
        <w:t xml:space="preserve"> </w:t>
      </w:r>
      <w:proofErr w:type="spellStart"/>
      <w:r w:rsidRPr="0004330A">
        <w:t>riderach</w:t>
      </w:r>
      <w:proofErr w:type="spellEnd"/>
      <w:r w:rsidRPr="0004330A">
        <w:t xml:space="preserve"> zespołów występujących na scenie, które stanowią załącznik do niniejszej umowy. </w:t>
      </w:r>
    </w:p>
    <w:p w14:paraId="63B89633" w14:textId="77777777" w:rsidR="00094CBF" w:rsidRPr="009956A9" w:rsidRDefault="00094CBF" w:rsidP="00094CBF">
      <w:r w:rsidRPr="0004330A">
        <w:t>Próby zespołów rozpoczną się o 16</w:t>
      </w:r>
      <w:r w:rsidRPr="0004330A">
        <w:rPr>
          <w:vertAlign w:val="superscript"/>
        </w:rPr>
        <w:t>00</w:t>
      </w:r>
      <w:r>
        <w:rPr>
          <w:vertAlign w:val="superscript"/>
        </w:rPr>
        <w:t xml:space="preserve"> </w:t>
      </w:r>
      <w:r>
        <w:t>.</w:t>
      </w:r>
    </w:p>
    <w:p w14:paraId="3B66FC38" w14:textId="77777777" w:rsidR="00094CBF" w:rsidRDefault="00094CBF" w:rsidP="00094CBF">
      <w:pPr>
        <w:numPr>
          <w:ilvl w:val="0"/>
          <w:numId w:val="23"/>
        </w:numPr>
      </w:pPr>
      <w:r>
        <w:t>30 sierpnia 2025</w:t>
      </w:r>
      <w:r w:rsidRPr="0004330A">
        <w:t xml:space="preserve"> (sobota),  </w:t>
      </w:r>
      <w:r>
        <w:t xml:space="preserve">Kompleks „Kurpiowska Kraina” w Wydmusach. </w:t>
      </w:r>
    </w:p>
    <w:p w14:paraId="78E6B413" w14:textId="77777777" w:rsidR="00094CBF" w:rsidRDefault="00094CBF" w:rsidP="00094CBF">
      <w:pPr>
        <w:ind w:left="720"/>
      </w:pPr>
      <w:r>
        <w:t xml:space="preserve">Impreza plenerowa „Bieg </w:t>
      </w:r>
      <w:proofErr w:type="spellStart"/>
      <w:r>
        <w:t>Miodobraniowy</w:t>
      </w:r>
      <w:proofErr w:type="spellEnd"/>
      <w:r>
        <w:t>”, w godz. od 10</w:t>
      </w:r>
      <w:r>
        <w:rPr>
          <w:vertAlign w:val="superscript"/>
        </w:rPr>
        <w:t xml:space="preserve">00 </w:t>
      </w:r>
      <w:r>
        <w:t>do 13</w:t>
      </w:r>
      <w:r>
        <w:rPr>
          <w:vertAlign w:val="superscript"/>
        </w:rPr>
        <w:t xml:space="preserve">00 </w:t>
      </w:r>
      <w:r>
        <w:t xml:space="preserve">.  </w:t>
      </w:r>
    </w:p>
    <w:p w14:paraId="459744E6" w14:textId="77777777" w:rsidR="00094CBF" w:rsidRPr="0004330A" w:rsidRDefault="00094CBF" w:rsidP="00094CBF">
      <w:pPr>
        <w:numPr>
          <w:ilvl w:val="0"/>
          <w:numId w:val="23"/>
        </w:numPr>
      </w:pPr>
      <w:r w:rsidRPr="0004330A">
        <w:t>Amfiteatr RCKK w Myszyńcu, ul. Dzieci Polskich 2, i</w:t>
      </w:r>
      <w:r>
        <w:t>mpreza pod nazwą: „14</w:t>
      </w:r>
      <w:r w:rsidRPr="0004330A">
        <w:t xml:space="preserve">. </w:t>
      </w:r>
      <w:proofErr w:type="spellStart"/>
      <w:r w:rsidRPr="0004330A">
        <w:t>Miodobraniowa</w:t>
      </w:r>
      <w:proofErr w:type="spellEnd"/>
      <w:r w:rsidRPr="0004330A">
        <w:t xml:space="preserve"> Noc Kabaretowa”, w godzinach od 19</w:t>
      </w:r>
      <w:r>
        <w:rPr>
          <w:vertAlign w:val="superscript"/>
        </w:rPr>
        <w:t xml:space="preserve">00 </w:t>
      </w:r>
      <w:r w:rsidRPr="0004330A">
        <w:t>do 24</w:t>
      </w:r>
      <w:r w:rsidRPr="0004330A">
        <w:rPr>
          <w:vertAlign w:val="superscript"/>
        </w:rPr>
        <w:t>00</w:t>
      </w:r>
      <w:r>
        <w:rPr>
          <w:vertAlign w:val="superscript"/>
        </w:rPr>
        <w:t xml:space="preserve"> </w:t>
      </w:r>
      <w:r>
        <w:t>,</w:t>
      </w:r>
      <w:r>
        <w:rPr>
          <w:vertAlign w:val="superscript"/>
        </w:rPr>
        <w:t xml:space="preserve">  </w:t>
      </w:r>
      <w:r w:rsidRPr="0004330A">
        <w:t xml:space="preserve"> wraz z agregatem prądotwórczym zgodn</w:t>
      </w:r>
      <w:r>
        <w:t xml:space="preserve">ie              z wymaganiami określonymi w </w:t>
      </w:r>
      <w:proofErr w:type="spellStart"/>
      <w:r>
        <w:t>r</w:t>
      </w:r>
      <w:r w:rsidRPr="0004330A">
        <w:t>iderach</w:t>
      </w:r>
      <w:proofErr w:type="spellEnd"/>
      <w:r w:rsidRPr="0004330A">
        <w:t xml:space="preserve"> kabaretów oraz zespołów występujących na scenie, które stanowią załącznik do niniejszej umowy. </w:t>
      </w:r>
    </w:p>
    <w:p w14:paraId="573AF91B" w14:textId="77777777" w:rsidR="00094CBF" w:rsidRPr="009956A9" w:rsidRDefault="00094CBF" w:rsidP="00094CBF">
      <w:pPr>
        <w:rPr>
          <w:vertAlign w:val="superscript"/>
        </w:rPr>
      </w:pPr>
      <w:r w:rsidRPr="0004330A">
        <w:t>Próby zespołów rozpoczną się o 17</w:t>
      </w:r>
      <w:r w:rsidRPr="0004330A">
        <w:rPr>
          <w:vertAlign w:val="superscript"/>
        </w:rPr>
        <w:t>00</w:t>
      </w:r>
      <w:r>
        <w:rPr>
          <w:vertAlign w:val="superscript"/>
        </w:rPr>
        <w:t xml:space="preserve"> .</w:t>
      </w:r>
    </w:p>
    <w:p w14:paraId="0C735A93" w14:textId="77777777" w:rsidR="00094CBF" w:rsidRPr="0004330A" w:rsidRDefault="00094CBF" w:rsidP="00094CBF">
      <w:pPr>
        <w:numPr>
          <w:ilvl w:val="0"/>
          <w:numId w:val="23"/>
        </w:numPr>
      </w:pPr>
      <w:r>
        <w:t>31 sierpnia 2025</w:t>
      </w:r>
      <w:r w:rsidRPr="0004330A">
        <w:t xml:space="preserve"> roku w kompleksie „Kurpiowska Kraina” w Wydmusach koło Myszyńc</w:t>
      </w:r>
      <w:r>
        <w:t>a podczas imprezy pod nazwą: „48</w:t>
      </w:r>
      <w:r w:rsidRPr="0004330A">
        <w:t>. Miodobranie Kurpiowskie” w godzinach od 11</w:t>
      </w:r>
      <w:r w:rsidRPr="0004330A">
        <w:rPr>
          <w:vertAlign w:val="superscript"/>
        </w:rPr>
        <w:t xml:space="preserve">30 </w:t>
      </w:r>
      <w:r w:rsidRPr="0004330A">
        <w:t>do 22</w:t>
      </w:r>
      <w:r w:rsidRPr="0004330A">
        <w:rPr>
          <w:vertAlign w:val="superscript"/>
        </w:rPr>
        <w:t xml:space="preserve">00 </w:t>
      </w:r>
      <w:r w:rsidRPr="0004330A">
        <w:t>wraz z agregatem prądotwórczym zgodnie z wymogami zespołów określonymi w Riderach, które stanowią załącznik do niniejszej umowy.</w:t>
      </w:r>
    </w:p>
    <w:p w14:paraId="4066841B" w14:textId="77777777" w:rsidR="00094CBF" w:rsidRPr="0004330A" w:rsidRDefault="00094CBF" w:rsidP="00094CBF">
      <w:pPr>
        <w:rPr>
          <w:vertAlign w:val="superscript"/>
        </w:rPr>
      </w:pPr>
      <w:r w:rsidRPr="0004330A">
        <w:t>Próby zespołów rozpoczną się o 6</w:t>
      </w:r>
      <w:r>
        <w:rPr>
          <w:vertAlign w:val="superscript"/>
        </w:rPr>
        <w:t>3</w:t>
      </w:r>
      <w:r w:rsidRPr="0004330A">
        <w:rPr>
          <w:vertAlign w:val="superscript"/>
        </w:rPr>
        <w:t>0</w:t>
      </w:r>
      <w:r w:rsidRPr="0004330A">
        <w:t>. Gotowość ekranów LED oraz oświetlenia scenicznego przez całą imprezę.</w:t>
      </w:r>
    </w:p>
    <w:p w14:paraId="37E6DD52" w14:textId="77777777" w:rsidR="00094CBF" w:rsidRPr="0004330A" w:rsidRDefault="00094CBF" w:rsidP="00094CBF">
      <w:pPr>
        <w:jc w:val="center"/>
      </w:pPr>
      <w:r w:rsidRPr="0004330A">
        <w:rPr>
          <w:b/>
        </w:rPr>
        <w:lastRenderedPageBreak/>
        <w:t>§ 4</w:t>
      </w:r>
    </w:p>
    <w:p w14:paraId="2EC560A4" w14:textId="77777777" w:rsidR="00094CBF" w:rsidRPr="0004330A" w:rsidRDefault="00094CBF" w:rsidP="00094CBF">
      <w:pPr>
        <w:jc w:val="center"/>
        <w:rPr>
          <w:b/>
        </w:rPr>
      </w:pPr>
      <w:r w:rsidRPr="0004330A">
        <w:rPr>
          <w:b/>
        </w:rPr>
        <w:t>Obowiązki wykonawcy</w:t>
      </w:r>
    </w:p>
    <w:p w14:paraId="651942DA" w14:textId="77777777" w:rsidR="00094CBF" w:rsidRPr="0004330A" w:rsidRDefault="00094CBF" w:rsidP="00094CBF">
      <w:pPr>
        <w:numPr>
          <w:ilvl w:val="0"/>
          <w:numId w:val="14"/>
        </w:numPr>
        <w:rPr>
          <w:bCs/>
        </w:rPr>
      </w:pPr>
      <w:r w:rsidRPr="0004330A">
        <w:rPr>
          <w:bCs/>
        </w:rPr>
        <w:t>Wykonawca zobowiązuje się do wykonania umowy w sposób zgodny z ogłoszeniem konkursowym Zamawiającego, załączonym do umowy (zał. 1) i w terminach w tym ogłoszeniu określonych. W szczególności oświadcza, że w celu należytego i terminowego wykonania umowy zostaną zapewnieni pracownicy w liczbie gwarantującej ciągłość pracy i brak jakichkolwiek opóźnień przy realizacji poszczególnych punktów harmonogramu imprez.</w:t>
      </w:r>
    </w:p>
    <w:p w14:paraId="152685C8" w14:textId="77777777" w:rsidR="00094CBF" w:rsidRPr="0004330A" w:rsidRDefault="00094CBF" w:rsidP="00094CBF">
      <w:pPr>
        <w:numPr>
          <w:ilvl w:val="0"/>
          <w:numId w:val="14"/>
        </w:numPr>
        <w:rPr>
          <w:bCs/>
        </w:rPr>
      </w:pPr>
      <w:r w:rsidRPr="0004330A">
        <w:t>Wykonawca ponosi pełną i wyłączną odpowiedzialność za sprzęt techniczny wykorzystywany przy wykonywaniu postanowień niniejszej umowy.</w:t>
      </w:r>
    </w:p>
    <w:p w14:paraId="01E7024E" w14:textId="77777777" w:rsidR="00094CBF" w:rsidRPr="0004330A" w:rsidRDefault="00094CBF" w:rsidP="00094CBF">
      <w:pPr>
        <w:numPr>
          <w:ilvl w:val="0"/>
          <w:numId w:val="14"/>
        </w:numPr>
      </w:pPr>
      <w:r w:rsidRPr="0004330A">
        <w:t>Wykonawca ponosi wyłączną odpowiedzialność z tytułu wykonywania swoich obowiązków określonych w  treści niniejszej umowy i powstałych w jego skutek ewentualnych roszczeń organizatora, uczestników oraz osób trzecich.</w:t>
      </w:r>
    </w:p>
    <w:p w14:paraId="16502A1A" w14:textId="77777777" w:rsidR="00094CBF" w:rsidRPr="0004330A" w:rsidRDefault="00094CBF" w:rsidP="00094CBF">
      <w:pPr>
        <w:numPr>
          <w:ilvl w:val="0"/>
          <w:numId w:val="14"/>
        </w:numPr>
      </w:pPr>
      <w:r w:rsidRPr="0004330A">
        <w:t>Wykonawca odpowiada w szczególności za wszelkie szkody osobowe i w mieniu: organizatora,  uczestników imprezy oraz osób trzecich wynikłe w skutek wykonywania jego obowiązków określonych w umowie. Ryzyko Wykonawcy obejmuje w szczególności: obrażenia ciała lub śmierć osób oraz utratę lub uszkodzenia mienia (w tym, w szczególności bez ograniczeń: urządzeń, materiałów, sprzętu, nieruchomości i ruchomości) organizatora, uczestników imprezy oraz osób trzecich.</w:t>
      </w:r>
    </w:p>
    <w:p w14:paraId="1C6BF108" w14:textId="77777777" w:rsidR="00094CBF" w:rsidRPr="0004330A" w:rsidRDefault="00094CBF" w:rsidP="00094CBF">
      <w:pPr>
        <w:numPr>
          <w:ilvl w:val="0"/>
          <w:numId w:val="14"/>
        </w:numPr>
      </w:pPr>
      <w:r w:rsidRPr="0004330A">
        <w:t>Wykonawca zobowiązany jest posiadać polisę ubezpieczenia Odpowiedzialności Cywilnej obejmującą zakres ryzyka wynikającego z realizacji niniejszej umowy na kwotę</w:t>
      </w:r>
      <w:r>
        <w:t xml:space="preserve"> minimum </w:t>
      </w:r>
      <w:r w:rsidRPr="0004330A">
        <w:t xml:space="preserve">100 000,00 zł (słownie: sto tysięcy złotych 00/100). Odpis tej polisy lub jej potwierdzona za zgodność z oryginałem kopia stanowi </w:t>
      </w:r>
      <w:r w:rsidRPr="0004330A">
        <w:rPr>
          <w:b/>
        </w:rPr>
        <w:t xml:space="preserve">załącznik nr 3. </w:t>
      </w:r>
      <w:r w:rsidRPr="0004330A">
        <w:t xml:space="preserve">do niniejszej umowy. </w:t>
      </w:r>
    </w:p>
    <w:p w14:paraId="740A7241" w14:textId="77777777" w:rsidR="00094CBF" w:rsidRPr="0004330A" w:rsidRDefault="00094CBF" w:rsidP="00094CBF">
      <w:pPr>
        <w:numPr>
          <w:ilvl w:val="0"/>
          <w:numId w:val="14"/>
        </w:numPr>
      </w:pPr>
      <w:r w:rsidRPr="0004330A">
        <w:t>Jeżeli na skutek działania lub zaniechania Wykonawcy lub innych podmiotów uczestniczących w realizacji przedmiotu umowy ze strony Wykonawcy dojdzie do awarii, usterki lub innej szkody w infrastrukturze Organizat</w:t>
      </w:r>
      <w:r>
        <w:t xml:space="preserve">ora Wykonawca zobowiązany jest </w:t>
      </w:r>
      <w:r w:rsidRPr="0004330A">
        <w:t>do jej usunięcia lub naprawienia wyłącznie na własny koszt w wyznaczonym przez Organizatora terminie.</w:t>
      </w:r>
    </w:p>
    <w:p w14:paraId="4FCE2A36" w14:textId="77777777" w:rsidR="00094CBF" w:rsidRPr="0004330A" w:rsidRDefault="00094CBF" w:rsidP="00094CBF">
      <w:pPr>
        <w:numPr>
          <w:ilvl w:val="0"/>
          <w:numId w:val="14"/>
        </w:numPr>
      </w:pPr>
      <w:r w:rsidRPr="0004330A">
        <w:t>Wykonawca odpowiada za stan BHP w trakcie realizacji imprezy.</w:t>
      </w:r>
    </w:p>
    <w:p w14:paraId="33364A89" w14:textId="77777777" w:rsidR="00094CBF" w:rsidRPr="0004330A" w:rsidRDefault="00094CBF" w:rsidP="00094CBF">
      <w:pPr>
        <w:jc w:val="center"/>
        <w:rPr>
          <w:b/>
          <w:bCs/>
        </w:rPr>
      </w:pPr>
      <w:r w:rsidRPr="0004330A">
        <w:rPr>
          <w:b/>
          <w:bCs/>
        </w:rPr>
        <w:t>§ 5</w:t>
      </w:r>
    </w:p>
    <w:p w14:paraId="44D63958" w14:textId="77777777" w:rsidR="00094CBF" w:rsidRPr="0004330A" w:rsidRDefault="00094CBF" w:rsidP="00094CBF">
      <w:pPr>
        <w:jc w:val="center"/>
        <w:rPr>
          <w:b/>
        </w:rPr>
      </w:pPr>
      <w:r w:rsidRPr="0004330A">
        <w:rPr>
          <w:b/>
        </w:rPr>
        <w:t>Obowiązki i uprawnienia Zamawiającego</w:t>
      </w:r>
    </w:p>
    <w:p w14:paraId="6962BB0F" w14:textId="77777777" w:rsidR="00094CBF" w:rsidRPr="0004330A" w:rsidRDefault="00094CBF" w:rsidP="00094CBF">
      <w:pPr>
        <w:numPr>
          <w:ilvl w:val="0"/>
          <w:numId w:val="15"/>
        </w:numPr>
        <w:tabs>
          <w:tab w:val="left" w:pos="360"/>
        </w:tabs>
      </w:pPr>
      <w:r w:rsidRPr="0004330A">
        <w:t>Zamawiający zobowiązuje się do:</w:t>
      </w:r>
    </w:p>
    <w:p w14:paraId="0BAF2357" w14:textId="77777777" w:rsidR="00094CBF" w:rsidRPr="0004330A" w:rsidRDefault="00094CBF" w:rsidP="00094CBF">
      <w:pPr>
        <w:numPr>
          <w:ilvl w:val="0"/>
          <w:numId w:val="16"/>
        </w:numPr>
        <w:tabs>
          <w:tab w:val="clear" w:pos="720"/>
          <w:tab w:val="left" w:pos="732"/>
        </w:tabs>
      </w:pPr>
      <w:r w:rsidRPr="0004330A">
        <w:t xml:space="preserve">zapewnienia całkowitego dostępu pojazdów i personelu Wykonawcy do sceny bądź miejsca realizacji imprezy, w tym zapewnienia drogi dojazdowej, którą będzie przeprowadzany rozładunek oraz załadunek sprzętu technicznego, która powinna być nie zastawiona i wolna od jakichkolwiek przeszkód, </w:t>
      </w:r>
    </w:p>
    <w:p w14:paraId="58EB81DE" w14:textId="77777777" w:rsidR="00094CBF" w:rsidRPr="0004330A" w:rsidRDefault="00094CBF" w:rsidP="00094CBF">
      <w:pPr>
        <w:numPr>
          <w:ilvl w:val="0"/>
          <w:numId w:val="16"/>
        </w:numPr>
        <w:tabs>
          <w:tab w:val="clear" w:pos="720"/>
          <w:tab w:val="left" w:pos="732"/>
        </w:tabs>
      </w:pPr>
      <w:r w:rsidRPr="0004330A">
        <w:t>zapewnienia elektryka odpowiedzialnego za stan techniczny rozdzielni jak również podłączenie,</w:t>
      </w:r>
    </w:p>
    <w:p w14:paraId="5DE20381" w14:textId="77777777" w:rsidR="00094CBF" w:rsidRPr="0004330A" w:rsidRDefault="00094CBF" w:rsidP="00094CBF">
      <w:pPr>
        <w:numPr>
          <w:ilvl w:val="0"/>
          <w:numId w:val="16"/>
        </w:numPr>
        <w:tabs>
          <w:tab w:val="clear" w:pos="720"/>
          <w:tab w:val="left" w:pos="732"/>
        </w:tabs>
      </w:pPr>
      <w:r w:rsidRPr="0004330A">
        <w:t xml:space="preserve">zapewnienia ochrony sprzętu technicznego, od momentu rozpoczęcia montażu, </w:t>
      </w:r>
      <w:r w:rsidRPr="0004330A">
        <w:br/>
        <w:t>w trakcie trwania imprezy do zakończenia demontażu,</w:t>
      </w:r>
    </w:p>
    <w:p w14:paraId="42AD4E3F" w14:textId="77777777" w:rsidR="00094CBF" w:rsidRPr="0004330A" w:rsidRDefault="00094CBF" w:rsidP="00094CBF">
      <w:pPr>
        <w:numPr>
          <w:ilvl w:val="0"/>
          <w:numId w:val="16"/>
        </w:numPr>
        <w:tabs>
          <w:tab w:val="clear" w:pos="720"/>
          <w:tab w:val="left" w:pos="732"/>
        </w:tabs>
      </w:pPr>
      <w:r w:rsidRPr="0004330A">
        <w:lastRenderedPageBreak/>
        <w:t>zapewnienia miejsca na parkingu na auta przewożące sprzęt oświetleniowy, nagłośnieniowy i agregat Wykonawcy,</w:t>
      </w:r>
    </w:p>
    <w:p w14:paraId="0D9F8D53" w14:textId="77777777" w:rsidR="00094CBF" w:rsidRPr="0004330A" w:rsidRDefault="00094CBF" w:rsidP="00094CBF">
      <w:pPr>
        <w:numPr>
          <w:ilvl w:val="0"/>
          <w:numId w:val="16"/>
        </w:numPr>
      </w:pPr>
      <w:r w:rsidRPr="0004330A">
        <w:t xml:space="preserve">zapewnienia zaplecza </w:t>
      </w:r>
      <w:proofErr w:type="spellStart"/>
      <w:r w:rsidRPr="0004330A">
        <w:t>higieniczno</w:t>
      </w:r>
      <w:proofErr w:type="spellEnd"/>
      <w:r w:rsidRPr="0004330A">
        <w:t xml:space="preserve"> - sanitarnego dla ekipy montującej. </w:t>
      </w:r>
    </w:p>
    <w:p w14:paraId="3CFD52BD" w14:textId="77777777" w:rsidR="00094CBF" w:rsidRPr="0004330A" w:rsidRDefault="00094CBF" w:rsidP="00094CBF">
      <w:pPr>
        <w:jc w:val="center"/>
        <w:rPr>
          <w:b/>
        </w:rPr>
      </w:pPr>
      <w:r w:rsidRPr="0004330A">
        <w:rPr>
          <w:b/>
        </w:rPr>
        <w:t>§ 6</w:t>
      </w:r>
    </w:p>
    <w:p w14:paraId="5D5BEF3B" w14:textId="77777777" w:rsidR="00094CBF" w:rsidRPr="0004330A" w:rsidRDefault="00094CBF" w:rsidP="00094CBF">
      <w:pPr>
        <w:jc w:val="center"/>
        <w:rPr>
          <w:b/>
        </w:rPr>
      </w:pPr>
      <w:r w:rsidRPr="0004330A">
        <w:rPr>
          <w:b/>
        </w:rPr>
        <w:t>Wynagrodzenie, warunki płatności, rozliczenie robót</w:t>
      </w:r>
    </w:p>
    <w:p w14:paraId="2AF58AB8" w14:textId="77777777" w:rsidR="00094CBF" w:rsidRPr="0004330A" w:rsidRDefault="00094CBF" w:rsidP="00094CBF">
      <w:pPr>
        <w:numPr>
          <w:ilvl w:val="0"/>
          <w:numId w:val="17"/>
        </w:numPr>
        <w:tabs>
          <w:tab w:val="clear" w:pos="720"/>
        </w:tabs>
      </w:pPr>
      <w:r w:rsidRPr="0004330A">
        <w:t>Za wykonanie przedmiotu Umowy w zakresie ustalonym na podstawie oferty Wykonawcy, Zamawiający zapłaci Wykonawcy łączną  kwotę …</w:t>
      </w:r>
      <w:r>
        <w:t>…………….</w:t>
      </w:r>
      <w:r w:rsidRPr="0004330A">
        <w:t xml:space="preserve">………… </w:t>
      </w:r>
      <w:r w:rsidRPr="0004330A">
        <w:rPr>
          <w:bCs/>
        </w:rPr>
        <w:t xml:space="preserve">zł brutto </w:t>
      </w:r>
      <w:r w:rsidRPr="0004330A">
        <w:t xml:space="preserve"> (usługa o stawce </w:t>
      </w:r>
      <w:r w:rsidRPr="0004330A">
        <w:br/>
        <w:t>23% podatku VAT), (słownie:……………</w:t>
      </w:r>
      <w:r>
        <w:t>………………………………………..</w:t>
      </w:r>
      <w:r w:rsidRPr="0004330A">
        <w:t xml:space="preserve">…………………………………..) </w:t>
      </w:r>
      <w:r w:rsidRPr="0004330A">
        <w:br/>
        <w:t>W trzech terminach po realizacji każdej z imprez.</w:t>
      </w:r>
    </w:p>
    <w:p w14:paraId="28D777FB" w14:textId="77777777" w:rsidR="00094CBF" w:rsidRPr="0004330A" w:rsidRDefault="00094CBF" w:rsidP="00094CBF">
      <w:pPr>
        <w:numPr>
          <w:ilvl w:val="0"/>
          <w:numId w:val="17"/>
        </w:numPr>
        <w:tabs>
          <w:tab w:val="clear" w:pos="720"/>
        </w:tabs>
      </w:pPr>
      <w:r w:rsidRPr="0004330A">
        <w:t>Płatne na podstawie faktury VAT przelewem na konto Wykonawcy do 14 dni po realizacji imprezy:</w:t>
      </w:r>
    </w:p>
    <w:p w14:paraId="6D22A86E" w14:textId="77777777" w:rsidR="00094CBF" w:rsidRPr="0004330A" w:rsidRDefault="00094CBF" w:rsidP="00094CBF">
      <w:pPr>
        <w:numPr>
          <w:ilvl w:val="0"/>
          <w:numId w:val="18"/>
        </w:numPr>
        <w:tabs>
          <w:tab w:val="clear" w:pos="729"/>
        </w:tabs>
      </w:pPr>
      <w:r>
        <w:t>„30</w:t>
      </w:r>
      <w:r w:rsidRPr="0004330A">
        <w:t xml:space="preserve">. Noc Sobótkowa” : ……… zł brutto (słownie: …………….……….) płatne </w:t>
      </w:r>
      <w:r w:rsidRPr="0004330A">
        <w:br/>
        <w:t xml:space="preserve">na podstawie prawidłowo wystawionej faktury VAT </w:t>
      </w:r>
    </w:p>
    <w:p w14:paraId="65A47267" w14:textId="77777777" w:rsidR="00094CBF" w:rsidRPr="0004330A" w:rsidRDefault="00094CBF" w:rsidP="00094CBF">
      <w:pPr>
        <w:numPr>
          <w:ilvl w:val="0"/>
          <w:numId w:val="18"/>
        </w:numPr>
        <w:tabs>
          <w:tab w:val="clear" w:pos="729"/>
        </w:tabs>
      </w:pPr>
      <w:r>
        <w:t>„14</w:t>
      </w:r>
      <w:r w:rsidRPr="0004330A">
        <w:t xml:space="preserve">. Miodobrania Noc Kabaretowa” : …… zł brutto (słownie: …… …………..) płatne na podstawie prawidłowo wystawionej faktury VAT na dane: </w:t>
      </w:r>
    </w:p>
    <w:p w14:paraId="70C5CFBA" w14:textId="77777777" w:rsidR="00094CBF" w:rsidRPr="0004330A" w:rsidRDefault="00094CBF" w:rsidP="00094CBF">
      <w:pPr>
        <w:numPr>
          <w:ilvl w:val="0"/>
          <w:numId w:val="18"/>
        </w:numPr>
        <w:tabs>
          <w:tab w:val="clear" w:pos="729"/>
        </w:tabs>
      </w:pPr>
      <w:r>
        <w:t>„48</w:t>
      </w:r>
      <w:r w:rsidRPr="0004330A">
        <w:t>. Miodobranie Kurpiowskie”</w:t>
      </w:r>
      <w:r>
        <w:t xml:space="preserve"> i „Bieg </w:t>
      </w:r>
      <w:proofErr w:type="spellStart"/>
      <w:r>
        <w:t>Miodobraniowy</w:t>
      </w:r>
      <w:proofErr w:type="spellEnd"/>
      <w:r>
        <w:t>”</w:t>
      </w:r>
      <w:r w:rsidRPr="0004330A">
        <w:t>: …</w:t>
      </w:r>
      <w:r>
        <w:t>………..</w:t>
      </w:r>
      <w:r w:rsidRPr="0004330A">
        <w:t xml:space="preserve">……. zł brutto (słownie: …………………) płatne na podstawie prawidłowo wystawionej faktury VAT na dane: </w:t>
      </w:r>
    </w:p>
    <w:p w14:paraId="6FBF0B81" w14:textId="77777777" w:rsidR="00094CBF" w:rsidRPr="0004330A" w:rsidRDefault="00094CBF" w:rsidP="00094CBF">
      <w:pPr>
        <w:jc w:val="center"/>
        <w:rPr>
          <w:b/>
        </w:rPr>
      </w:pPr>
      <w:r w:rsidRPr="0004330A">
        <w:rPr>
          <w:b/>
        </w:rPr>
        <w:t>§ 7</w:t>
      </w:r>
    </w:p>
    <w:p w14:paraId="0F29344D" w14:textId="77777777" w:rsidR="00094CBF" w:rsidRPr="0004330A" w:rsidRDefault="00094CBF" w:rsidP="00094CBF">
      <w:pPr>
        <w:jc w:val="center"/>
        <w:rPr>
          <w:b/>
        </w:rPr>
      </w:pPr>
      <w:r w:rsidRPr="0004330A">
        <w:rPr>
          <w:b/>
        </w:rPr>
        <w:t>Przedstawiciele stron</w:t>
      </w:r>
    </w:p>
    <w:p w14:paraId="3AC818C2" w14:textId="77777777" w:rsidR="00094CBF" w:rsidRPr="0004330A" w:rsidRDefault="00094CBF" w:rsidP="00094CBF">
      <w:r w:rsidRPr="0004330A">
        <w:t>W procesie wykonywania przedmiotu umowy:</w:t>
      </w:r>
    </w:p>
    <w:p w14:paraId="296A9974" w14:textId="77777777" w:rsidR="00094CBF" w:rsidRPr="0004330A" w:rsidRDefault="00094CBF" w:rsidP="00094CBF">
      <w:r w:rsidRPr="0004330A">
        <w:t xml:space="preserve">1) Przedstawicielem Zamawiającego jest: Paweł </w:t>
      </w:r>
      <w:proofErr w:type="spellStart"/>
      <w:r w:rsidRPr="0004330A">
        <w:t>Osowiecki</w:t>
      </w:r>
      <w:proofErr w:type="spellEnd"/>
      <w:r>
        <w:t>, tel. 29 77 21 363</w:t>
      </w:r>
    </w:p>
    <w:p w14:paraId="798DBBD9" w14:textId="77777777" w:rsidR="00094CBF" w:rsidRPr="0004330A" w:rsidRDefault="00094CBF" w:rsidP="00094CBF">
      <w:r w:rsidRPr="0004330A">
        <w:t>2) Przedstawicielem Wykonawcy jest:  ……………..</w:t>
      </w:r>
    </w:p>
    <w:p w14:paraId="4D6C6353" w14:textId="77777777" w:rsidR="00094CBF" w:rsidRPr="0004330A" w:rsidRDefault="00094CBF" w:rsidP="00094CBF">
      <w:pPr>
        <w:jc w:val="center"/>
        <w:rPr>
          <w:b/>
        </w:rPr>
      </w:pPr>
      <w:r w:rsidRPr="0004330A">
        <w:rPr>
          <w:b/>
        </w:rPr>
        <w:t>§ 8</w:t>
      </w:r>
    </w:p>
    <w:p w14:paraId="522B4BC8" w14:textId="77777777" w:rsidR="00094CBF" w:rsidRPr="0004330A" w:rsidRDefault="00094CBF" w:rsidP="00094CBF">
      <w:pPr>
        <w:jc w:val="center"/>
        <w:rPr>
          <w:b/>
        </w:rPr>
      </w:pPr>
      <w:r w:rsidRPr="0004330A">
        <w:rPr>
          <w:b/>
        </w:rPr>
        <w:t>Kary umowne</w:t>
      </w:r>
    </w:p>
    <w:p w14:paraId="62070F52" w14:textId="77777777" w:rsidR="00094CBF" w:rsidRPr="0004330A" w:rsidRDefault="00094CBF" w:rsidP="00094CBF">
      <w:pPr>
        <w:numPr>
          <w:ilvl w:val="0"/>
          <w:numId w:val="19"/>
        </w:numPr>
      </w:pPr>
      <w:r w:rsidRPr="0004330A">
        <w:t xml:space="preserve">W wypadku niewykonania lub nienależytego wykonania zobowiązań Wykonawcy  zawartych  w paragrafie 1, 2 i 3 Zamawiający ma  prawo do stosunkowego obniżenia wynagrodzenia lub nie dokonania wypłaty ustalonego wynagrodzenia. O swoich uwagach co do niewykonania lub nienależytego  wykonania zobowiązań Wykonawcy, Zamawiający powiadomi Wykonawcę o tym fakcie na piśmie, które będzie zawierało w sobie kwotę stosunkowego obniżenia wypłaty ustalonego wynagrodzenia lub będzie zawierało oświadczenie Zamawiającego o odmowie zapłaty wynagrodzenia.  </w:t>
      </w:r>
    </w:p>
    <w:p w14:paraId="43E3AA8F" w14:textId="77777777" w:rsidR="00094CBF" w:rsidRPr="006441EA" w:rsidRDefault="00094CBF" w:rsidP="00094CBF">
      <w:pPr>
        <w:numPr>
          <w:ilvl w:val="0"/>
          <w:numId w:val="19"/>
        </w:numPr>
        <w:rPr>
          <w:b/>
          <w:bCs/>
        </w:rPr>
      </w:pPr>
      <w:r w:rsidRPr="0004330A">
        <w:t xml:space="preserve">Wykonawca zastrzega sobie możliwość naliczania kary za zwłokę w płatnościach,  </w:t>
      </w:r>
      <w:r w:rsidRPr="0004330A">
        <w:br/>
        <w:t xml:space="preserve">o których mowa w </w:t>
      </w:r>
      <w:r w:rsidRPr="0004330A">
        <w:rPr>
          <w:bCs/>
        </w:rPr>
        <w:t xml:space="preserve">§ 6, </w:t>
      </w:r>
      <w:r w:rsidRPr="0004330A">
        <w:t>w wysokości zgodniej z ustawą.</w:t>
      </w:r>
    </w:p>
    <w:p w14:paraId="10130DC3" w14:textId="77777777" w:rsidR="00094CBF" w:rsidRPr="0004330A" w:rsidRDefault="00094CBF" w:rsidP="00094CBF">
      <w:pPr>
        <w:ind w:left="360"/>
        <w:rPr>
          <w:b/>
          <w:bCs/>
        </w:rPr>
      </w:pPr>
    </w:p>
    <w:p w14:paraId="4603B533" w14:textId="77777777" w:rsidR="00094CBF" w:rsidRPr="0004330A" w:rsidRDefault="00094CBF" w:rsidP="00094CBF">
      <w:pPr>
        <w:jc w:val="center"/>
        <w:rPr>
          <w:b/>
        </w:rPr>
      </w:pPr>
      <w:r w:rsidRPr="0004330A">
        <w:rPr>
          <w:b/>
        </w:rPr>
        <w:t>§ 9</w:t>
      </w:r>
    </w:p>
    <w:p w14:paraId="174B4AAF" w14:textId="77777777" w:rsidR="00094CBF" w:rsidRPr="0004330A" w:rsidRDefault="00094CBF" w:rsidP="00094CBF">
      <w:pPr>
        <w:jc w:val="center"/>
        <w:rPr>
          <w:b/>
        </w:rPr>
      </w:pPr>
      <w:r w:rsidRPr="0004330A">
        <w:rPr>
          <w:b/>
        </w:rPr>
        <w:t>Postanowienia końcowe</w:t>
      </w:r>
    </w:p>
    <w:p w14:paraId="3E7CD74B" w14:textId="77777777" w:rsidR="00094CBF" w:rsidRPr="0004330A" w:rsidRDefault="00094CBF" w:rsidP="00094CBF">
      <w:pPr>
        <w:numPr>
          <w:ilvl w:val="0"/>
          <w:numId w:val="20"/>
        </w:numPr>
      </w:pPr>
      <w:r w:rsidRPr="0004330A">
        <w:lastRenderedPageBreak/>
        <w:t>Wszelkie zmiany umowy bądź dodatkowe zamówienia nie objęte niniejszą umową  wymagają  formy  pisemnej pod rygorem nieważności w postaci  aneksu do niniejszej umowy.</w:t>
      </w:r>
    </w:p>
    <w:p w14:paraId="565C292B" w14:textId="77777777" w:rsidR="00094CBF" w:rsidRPr="0004330A" w:rsidRDefault="00094CBF" w:rsidP="00094CBF">
      <w:pPr>
        <w:numPr>
          <w:ilvl w:val="0"/>
          <w:numId w:val="20"/>
        </w:numPr>
      </w:pPr>
      <w:r w:rsidRPr="0004330A">
        <w:t xml:space="preserve">W sprawach nieuregulowanych niniejszą umową mają zastosowanie odpowiednie przepisy prawa w szczególności przepisy  Kodeksu Cywilnego. </w:t>
      </w:r>
    </w:p>
    <w:p w14:paraId="28A4370E" w14:textId="77777777" w:rsidR="00094CBF" w:rsidRDefault="00094CBF" w:rsidP="00094CBF">
      <w:pPr>
        <w:numPr>
          <w:ilvl w:val="0"/>
          <w:numId w:val="20"/>
        </w:numPr>
      </w:pPr>
      <w:r w:rsidRPr="0004330A">
        <w:t>Ewentualne spory mogące wyniknąć na tle realizacji niniejszej umowy, będą rozstrzygane  przez Sąd miejscowo i rzeczowo  właściwy dla  siedziby Zamawiającego.</w:t>
      </w:r>
    </w:p>
    <w:p w14:paraId="3EE0E529" w14:textId="77777777" w:rsidR="00094CBF" w:rsidRPr="0004330A" w:rsidRDefault="00094CBF" w:rsidP="00094CBF">
      <w:pPr>
        <w:pStyle w:val="Akapitzlist"/>
        <w:numPr>
          <w:ilvl w:val="0"/>
          <w:numId w:val="20"/>
        </w:numPr>
      </w:pPr>
      <w:r w:rsidRPr="00985D90">
        <w:t>Strony Umowy zgadzają się na rozwiązanie Umowy w przypadku wystąpienia siły wyższej oraz sytuacji związanej ze stanem epidemiologicznym. W takim przypadku Zamawiający zobowiązuje się do poinformowania Wykonawcy na co najmniej dwadzieścia cztery godziny przed planowanym  terminem imprezy o konieczności rozwiązania umowy, wówczas strony nie będą rościły wobec siebie żadnych pretensji finansowych.</w:t>
      </w:r>
    </w:p>
    <w:p w14:paraId="54C41DE6" w14:textId="77777777" w:rsidR="00094CBF" w:rsidRPr="0004330A" w:rsidRDefault="00094CBF" w:rsidP="00094CBF">
      <w:pPr>
        <w:numPr>
          <w:ilvl w:val="0"/>
          <w:numId w:val="20"/>
        </w:numPr>
      </w:pPr>
      <w:r w:rsidRPr="0004330A">
        <w:t>Integralną częścią niniejszej umowy są:</w:t>
      </w:r>
    </w:p>
    <w:p w14:paraId="02BBEFC1" w14:textId="77777777" w:rsidR="00094CBF" w:rsidRPr="0004330A" w:rsidRDefault="00094CBF" w:rsidP="00094CBF">
      <w:pPr>
        <w:numPr>
          <w:ilvl w:val="0"/>
          <w:numId w:val="21"/>
        </w:numPr>
      </w:pPr>
      <w:r w:rsidRPr="0004330A">
        <w:t xml:space="preserve">Zapytanie ofertowe zawierające </w:t>
      </w:r>
      <w:proofErr w:type="spellStart"/>
      <w:r w:rsidRPr="0004330A">
        <w:t>ridery</w:t>
      </w:r>
      <w:proofErr w:type="spellEnd"/>
      <w:r w:rsidRPr="0004330A">
        <w:t xml:space="preserve"> występujących zespołów – Załącznik nr. 1</w:t>
      </w:r>
    </w:p>
    <w:p w14:paraId="7EE96180" w14:textId="77777777" w:rsidR="00094CBF" w:rsidRPr="0004330A" w:rsidRDefault="00094CBF" w:rsidP="00094CBF">
      <w:pPr>
        <w:numPr>
          <w:ilvl w:val="0"/>
          <w:numId w:val="21"/>
        </w:numPr>
      </w:pPr>
      <w:r w:rsidRPr="0004330A">
        <w:t>Oferta Wykonawcy Załącznik nr. 2</w:t>
      </w:r>
    </w:p>
    <w:p w14:paraId="5A4E7A04" w14:textId="77777777" w:rsidR="00094CBF" w:rsidRPr="0004330A" w:rsidRDefault="00094CBF" w:rsidP="00094CBF">
      <w:pPr>
        <w:numPr>
          <w:ilvl w:val="0"/>
          <w:numId w:val="21"/>
        </w:numPr>
      </w:pPr>
      <w:r w:rsidRPr="0004330A">
        <w:t xml:space="preserve">Odpis polisy potwierdzonej za zgodność z oryginałem  ubezpieczenia Odpowiedzialności Cywilnej obejmującą zakres ryzyka wynikającego z realizacji niniejszej umowy na kwotę 100 000,00 zł (słownie: sto tysięcy złotych 00/100). Określonej w </w:t>
      </w:r>
      <w:r w:rsidRPr="0004330A">
        <w:rPr>
          <w:bCs/>
        </w:rPr>
        <w:t xml:space="preserve">§ 4 pkt. 3 niniejszej umowy, </w:t>
      </w:r>
      <w:r w:rsidRPr="0004330A">
        <w:t>Załącznik nr. 3</w:t>
      </w:r>
    </w:p>
    <w:p w14:paraId="0FABC871" w14:textId="77777777" w:rsidR="00094CBF" w:rsidRPr="0004330A" w:rsidRDefault="00094CBF" w:rsidP="00094CBF">
      <w:pPr>
        <w:numPr>
          <w:ilvl w:val="0"/>
          <w:numId w:val="20"/>
        </w:numPr>
      </w:pPr>
      <w:r>
        <w:t>Umowa sporządzono w dwóch</w:t>
      </w:r>
      <w:r w:rsidRPr="0004330A">
        <w:t xml:space="preserve"> jednobrzmiących egzemplarzach, po 1 egzemplarzu dla każdej ze stron.</w:t>
      </w:r>
    </w:p>
    <w:p w14:paraId="4C355A7C" w14:textId="77777777" w:rsidR="00094CBF" w:rsidRDefault="00094CBF" w:rsidP="00094CBF"/>
    <w:p w14:paraId="35DD332B" w14:textId="77777777" w:rsidR="00094CBF" w:rsidRPr="0004330A" w:rsidRDefault="00094CBF" w:rsidP="00094CBF"/>
    <w:p w14:paraId="0200D696" w14:textId="77777777" w:rsidR="00094CBF" w:rsidRPr="0004330A" w:rsidRDefault="00094CBF" w:rsidP="00094CBF">
      <w:r w:rsidRPr="0004330A">
        <w:t>…………………………………..</w:t>
      </w:r>
      <w:r w:rsidRPr="0004330A">
        <w:tab/>
      </w:r>
      <w:r w:rsidRPr="0004330A">
        <w:tab/>
      </w:r>
      <w:r w:rsidRPr="0004330A">
        <w:tab/>
      </w:r>
      <w:r w:rsidRPr="0004330A">
        <w:tab/>
      </w:r>
      <w:r>
        <w:t xml:space="preserve">                                         </w:t>
      </w:r>
      <w:r w:rsidRPr="0004330A">
        <w:tab/>
        <w:t>………………</w:t>
      </w:r>
      <w:r>
        <w:t>……</w:t>
      </w:r>
      <w:r w:rsidRPr="0004330A">
        <w:t>……………</w:t>
      </w:r>
    </w:p>
    <w:p w14:paraId="7534E36C" w14:textId="77777777" w:rsidR="00094CBF" w:rsidRPr="0004330A" w:rsidRDefault="00094CBF" w:rsidP="00094CBF">
      <w:r w:rsidRPr="0004330A">
        <w:t xml:space="preserve">             Zamawiający</w:t>
      </w:r>
      <w:r w:rsidRPr="0004330A">
        <w:tab/>
      </w:r>
      <w:r w:rsidRPr="0004330A">
        <w:tab/>
      </w:r>
      <w:r w:rsidRPr="0004330A">
        <w:tab/>
      </w:r>
      <w:r w:rsidRPr="0004330A">
        <w:tab/>
      </w:r>
      <w:r w:rsidRPr="0004330A">
        <w:tab/>
      </w:r>
      <w:r w:rsidRPr="0004330A">
        <w:tab/>
      </w:r>
      <w:r w:rsidRPr="0004330A">
        <w:tab/>
        <w:t xml:space="preserve"> </w:t>
      </w:r>
      <w:r w:rsidRPr="0004330A">
        <w:tab/>
        <w:t xml:space="preserve">   Wykonawca </w:t>
      </w:r>
    </w:p>
    <w:p w14:paraId="0905A984" w14:textId="77777777" w:rsidR="00094CBF" w:rsidRPr="0004330A" w:rsidRDefault="00094CBF" w:rsidP="00094CBF"/>
    <w:p w14:paraId="3944DA23" w14:textId="77777777" w:rsidR="00094CBF" w:rsidRPr="0004330A" w:rsidRDefault="00094CBF" w:rsidP="00094CBF">
      <w:r w:rsidRPr="0004330A">
        <w:t>…………………………………..</w:t>
      </w:r>
    </w:p>
    <w:p w14:paraId="21713880" w14:textId="77777777" w:rsidR="00094CBF" w:rsidRPr="0004330A" w:rsidRDefault="00094CBF" w:rsidP="00094CBF">
      <w:r w:rsidRPr="0004330A">
        <w:t xml:space="preserve">  Kontrasygnata</w:t>
      </w:r>
    </w:p>
    <w:p w14:paraId="0F913A6E" w14:textId="77777777" w:rsidR="00094CBF" w:rsidRDefault="00094CBF" w:rsidP="00094CBF"/>
    <w:p w14:paraId="5954D00B" w14:textId="77777777" w:rsidR="005D349F" w:rsidRPr="00094CBF" w:rsidRDefault="005D349F" w:rsidP="00094CBF"/>
    <w:sectPr w:rsidR="005D349F" w:rsidRPr="00094CBF" w:rsidSect="00094C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44322"/>
    <w:multiLevelType w:val="hybridMultilevel"/>
    <w:tmpl w:val="644651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AB1876"/>
    <w:multiLevelType w:val="multilevel"/>
    <w:tmpl w:val="4D0415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92D015D"/>
    <w:multiLevelType w:val="multilevel"/>
    <w:tmpl w:val="F1D665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DDF3704"/>
    <w:multiLevelType w:val="hybridMultilevel"/>
    <w:tmpl w:val="4C6AE290"/>
    <w:lvl w:ilvl="0" w:tplc="9440E0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D627B"/>
    <w:multiLevelType w:val="multilevel"/>
    <w:tmpl w:val="9612A96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366325F"/>
    <w:multiLevelType w:val="multilevel"/>
    <w:tmpl w:val="24F09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C173179"/>
    <w:multiLevelType w:val="multilevel"/>
    <w:tmpl w:val="67E8A4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D235E3C"/>
    <w:multiLevelType w:val="multilevel"/>
    <w:tmpl w:val="DBAAC4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9C573CC"/>
    <w:multiLevelType w:val="multilevel"/>
    <w:tmpl w:val="2E8C166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AD12289"/>
    <w:multiLevelType w:val="multilevel"/>
    <w:tmpl w:val="3EFA5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02339DF"/>
    <w:multiLevelType w:val="multilevel"/>
    <w:tmpl w:val="E48C55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5CD1026"/>
    <w:multiLevelType w:val="multilevel"/>
    <w:tmpl w:val="4A6A267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45E92F21"/>
    <w:multiLevelType w:val="multilevel"/>
    <w:tmpl w:val="9782C9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48C7311A"/>
    <w:multiLevelType w:val="multilevel"/>
    <w:tmpl w:val="D3749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0907898"/>
    <w:multiLevelType w:val="multilevel"/>
    <w:tmpl w:val="46E894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388588C"/>
    <w:multiLevelType w:val="hybridMultilevel"/>
    <w:tmpl w:val="886640C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5A9307E0"/>
    <w:multiLevelType w:val="hybridMultilevel"/>
    <w:tmpl w:val="AB50A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37736"/>
    <w:multiLevelType w:val="multilevel"/>
    <w:tmpl w:val="37680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61B51DFC"/>
    <w:multiLevelType w:val="multilevel"/>
    <w:tmpl w:val="27F663E2"/>
    <w:lvl w:ilvl="0">
      <w:start w:val="1"/>
      <w:numFmt w:val="lowerLetter"/>
      <w:lvlText w:val="%1)"/>
      <w:lvlJc w:val="left"/>
      <w:pPr>
        <w:tabs>
          <w:tab w:val="num" w:pos="729"/>
        </w:tabs>
        <w:ind w:left="729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67F025B0"/>
    <w:multiLevelType w:val="hybridMultilevel"/>
    <w:tmpl w:val="39CCA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414CD"/>
    <w:multiLevelType w:val="multilevel"/>
    <w:tmpl w:val="55E49E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6D3D1D83"/>
    <w:multiLevelType w:val="multilevel"/>
    <w:tmpl w:val="CD5604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2" w15:restartNumberingAfterBreak="0">
    <w:nsid w:val="79D24E99"/>
    <w:multiLevelType w:val="multilevel"/>
    <w:tmpl w:val="0C0A22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43374606">
    <w:abstractNumId w:val="3"/>
  </w:num>
  <w:num w:numId="2" w16cid:durableId="1769349591">
    <w:abstractNumId w:val="15"/>
  </w:num>
  <w:num w:numId="3" w16cid:durableId="1203595779">
    <w:abstractNumId w:val="16"/>
  </w:num>
  <w:num w:numId="4" w16cid:durableId="1254317553">
    <w:abstractNumId w:val="19"/>
  </w:num>
  <w:num w:numId="5" w16cid:durableId="1233004755">
    <w:abstractNumId w:val="0"/>
  </w:num>
  <w:num w:numId="6" w16cid:durableId="2024897464">
    <w:abstractNumId w:val="14"/>
  </w:num>
  <w:num w:numId="7" w16cid:durableId="1188174239">
    <w:abstractNumId w:val="20"/>
    <w:lvlOverride w:ilvl="0">
      <w:startOverride w:val="1"/>
    </w:lvlOverride>
  </w:num>
  <w:num w:numId="8" w16cid:durableId="1338849585">
    <w:abstractNumId w:val="20"/>
  </w:num>
  <w:num w:numId="9" w16cid:durableId="413937807">
    <w:abstractNumId w:val="1"/>
    <w:lvlOverride w:ilvl="0">
      <w:startOverride w:val="1"/>
    </w:lvlOverride>
  </w:num>
  <w:num w:numId="10" w16cid:durableId="1549492690">
    <w:abstractNumId w:val="1"/>
  </w:num>
  <w:num w:numId="11" w16cid:durableId="1851020090">
    <w:abstractNumId w:val="6"/>
  </w:num>
  <w:num w:numId="12" w16cid:durableId="1535802996">
    <w:abstractNumId w:val="7"/>
  </w:num>
  <w:num w:numId="13" w16cid:durableId="748499689">
    <w:abstractNumId w:val="8"/>
  </w:num>
  <w:num w:numId="14" w16cid:durableId="215245518">
    <w:abstractNumId w:val="12"/>
  </w:num>
  <w:num w:numId="15" w16cid:durableId="1601834751">
    <w:abstractNumId w:val="13"/>
  </w:num>
  <w:num w:numId="16" w16cid:durableId="1945457882">
    <w:abstractNumId w:val="21"/>
  </w:num>
  <w:num w:numId="17" w16cid:durableId="1883856618">
    <w:abstractNumId w:val="5"/>
  </w:num>
  <w:num w:numId="18" w16cid:durableId="2061008853">
    <w:abstractNumId w:val="18"/>
  </w:num>
  <w:num w:numId="19" w16cid:durableId="1273512872">
    <w:abstractNumId w:val="9"/>
  </w:num>
  <w:num w:numId="20" w16cid:durableId="1412267980">
    <w:abstractNumId w:val="17"/>
  </w:num>
  <w:num w:numId="21" w16cid:durableId="2022780681">
    <w:abstractNumId w:val="11"/>
  </w:num>
  <w:num w:numId="22" w16cid:durableId="21980352">
    <w:abstractNumId w:val="2"/>
  </w:num>
  <w:num w:numId="23" w16cid:durableId="79525919">
    <w:abstractNumId w:val="4"/>
  </w:num>
  <w:num w:numId="24" w16cid:durableId="1288776938">
    <w:abstractNumId w:val="10"/>
  </w:num>
  <w:num w:numId="25" w16cid:durableId="8592910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967"/>
    <w:rsid w:val="00094CBF"/>
    <w:rsid w:val="00227E4F"/>
    <w:rsid w:val="00367196"/>
    <w:rsid w:val="00507FF3"/>
    <w:rsid w:val="005D349F"/>
    <w:rsid w:val="00894BC9"/>
    <w:rsid w:val="009F7F5B"/>
    <w:rsid w:val="00AD6967"/>
    <w:rsid w:val="00D83B72"/>
    <w:rsid w:val="00E57B84"/>
    <w:rsid w:val="00EA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8AD01"/>
  <w15:chartTrackingRefBased/>
  <w15:docId w15:val="{D623D441-BCB8-4D55-93AD-8C83D19D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96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69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6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69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69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69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69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69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69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69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6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6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69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696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696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69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69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69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69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69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6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69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69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6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69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D69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696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6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696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6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1468</Words>
  <Characters>8811</Characters>
  <Application>Microsoft Office Word</Application>
  <DocSecurity>0</DocSecurity>
  <Lines>73</Lines>
  <Paragraphs>20</Paragraphs>
  <ScaleCrop>false</ScaleCrop>
  <Company/>
  <LinksUpToDate>false</LinksUpToDate>
  <CharactersWithSpaces>10259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RCKK Myszyniec</dc:creator>
  <cp:keywords/>
  <dc:description/>
  <cp:lastModifiedBy>RCKK Myszyniec</cp:lastModifiedBy>
  <cp:revision>2</cp:revision>
  <dcterms:created xsi:type="dcterms:W3CDTF">2025-05-14T12:27:00Z</dcterms:created>
  <dcterms:modified xsi:type="dcterms:W3CDTF">2025-05-14T12:27:00Z</dcterms:modified>
</cp:coreProperties>
</file>